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附件4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2022年度技术转移机构补助项目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  <w:lang w:bidi="ar"/>
        </w:rPr>
        <w:t>拟立项项目</w:t>
      </w:r>
      <w:r>
        <w:rPr>
          <w:b/>
          <w:kern w:val="44"/>
          <w:sz w:val="44"/>
          <w:szCs w:val="44"/>
        </w:rPr>
        <w:t>名单</w:t>
      </w:r>
    </w:p>
    <w:p/>
    <w:tbl>
      <w:tblPr>
        <w:tblStyle w:val="2"/>
        <w:tblW w:w="8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11"/>
        <w:gridCol w:w="316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2022年技术转移机构补助-张家港智信盈创技术转移有限公司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张家港智信盈创技术转移有限公司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Cs w:val="21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2022年技术转移机构补助-苏州聚智弘创企业管理服务有限公司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苏州聚智弘创企业管理服务有限公司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Cs w:val="21"/>
                <w:lang w:bidi="ar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3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2022年技术转移机构补助-苏州市午忆企业管理有限公司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苏州市午忆企业管理有限公司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Cs w:val="21"/>
                <w:lang w:bidi="ar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2022年技术转移机构补助-祺绥信息科技（苏州）有限公司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祺绥信息科技（苏州）有限公司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2022年技术转移机构补助-苏州知多多知识产权信息咨询有限公司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苏州知多多知识产权信息咨询有限公司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6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2022年技术转移机构补助-苏州科之翼知识产权运营有限公司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kern w:val="0"/>
                <w:szCs w:val="21"/>
                <w:lang w:bidi="ar"/>
              </w:rPr>
              <w:t>苏州科之翼知识产权运营有限公司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</w:tbl>
    <w:p>
      <w:pPr>
        <w:spacing w:before="312" w:beforeLines="100" w:line="40" w:lineRule="exact"/>
        <w:rPr>
          <w:color w:val="000000"/>
          <w:sz w:val="44"/>
          <w:szCs w:val="44"/>
        </w:rPr>
      </w:pPr>
    </w:p>
    <w:p>
      <w:pPr>
        <w:spacing w:before="312" w:beforeLines="100" w:line="40" w:lineRule="exact"/>
        <w:rPr>
          <w:rFonts w:hint="eastAsia"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6401036C"/>
    <w:rsid w:val="6401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2022-06-13T06:26:00Z</dcterms:created>
  <dc:creator>NTKO</dc:creator>
  <cp:lastModifiedBy>NTKO</cp:lastModifiedBy>
  <dcterms:modified xsi:type="dcterms:W3CDTF">2022-06-13T06:27:41Z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8DFD13207EB44945B465BEF0DA7FB40F</vt:lpwstr>
  </property>
</Properties>
</file>