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附件1</w:t>
      </w:r>
    </w:p>
    <w:p>
      <w:pPr>
        <w:spacing w:line="590" w:lineRule="exact"/>
        <w:ind w:firstLine="0"/>
        <w:jc w:val="center"/>
        <w:rPr>
          <w:rFonts w:hint="eastAsia" w:eastAsia="方正小标宋_GBK"/>
          <w:sz w:val="36"/>
          <w:szCs w:val="36"/>
        </w:rPr>
      </w:pPr>
    </w:p>
    <w:p>
      <w:pPr>
        <w:spacing w:line="590" w:lineRule="exact"/>
        <w:ind w:firstLine="0"/>
        <w:jc w:val="center"/>
        <w:rPr>
          <w:rFonts w:hint="eastAsia"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江苏省科技企业上市培育计划入库企业基本信息表</w:t>
      </w:r>
    </w:p>
    <w:p>
      <w:pPr>
        <w:spacing w:line="590" w:lineRule="exact"/>
        <w:ind w:firstLine="0"/>
        <w:jc w:val="center"/>
        <w:rPr>
          <w:rFonts w:hint="eastAsia" w:eastAsia="方正小标宋_GBK"/>
          <w:sz w:val="36"/>
          <w:szCs w:val="36"/>
        </w:rPr>
      </w:pPr>
    </w:p>
    <w:p>
      <w:pPr>
        <w:spacing w:line="590" w:lineRule="exact"/>
        <w:ind w:firstLine="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企业名称：</w:t>
      </w:r>
      <w:r>
        <w:rPr>
          <w:rFonts w:hint="eastAsia" w:ascii="方正仿宋_GBK"/>
          <w:szCs w:val="32"/>
          <w:u w:val="single"/>
        </w:rPr>
        <w:t xml:space="preserve">                                         </w:t>
      </w:r>
    </w:p>
    <w:p>
      <w:pPr>
        <w:spacing w:line="590" w:lineRule="exact"/>
        <w:ind w:firstLine="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统一社会信用代码：</w:t>
      </w:r>
      <w:r>
        <w:rPr>
          <w:rFonts w:hint="eastAsia" w:ascii="方正仿宋_GBK"/>
          <w:szCs w:val="32"/>
          <w:u w:val="single"/>
        </w:rPr>
        <w:t xml:space="preserve">                                 </w:t>
      </w:r>
    </w:p>
    <w:p>
      <w:pPr>
        <w:spacing w:line="590" w:lineRule="exact"/>
        <w:ind w:firstLine="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企业注册地区：</w:t>
      </w:r>
      <w:r>
        <w:rPr>
          <w:rFonts w:hint="eastAsia" w:ascii="方正仿宋_GBK"/>
          <w:szCs w:val="32"/>
          <w:u w:val="single"/>
        </w:rPr>
        <w:t xml:space="preserve">             </w:t>
      </w:r>
      <w:r>
        <w:rPr>
          <w:rFonts w:hint="eastAsia" w:ascii="方正仿宋_GBK"/>
          <w:szCs w:val="32"/>
        </w:rPr>
        <w:t>市</w:t>
      </w:r>
      <w:r>
        <w:rPr>
          <w:rFonts w:hint="eastAsia" w:ascii="方正仿宋_GBK"/>
          <w:szCs w:val="32"/>
          <w:u w:val="single"/>
        </w:rPr>
        <w:t xml:space="preserve">               </w:t>
      </w:r>
      <w:r>
        <w:rPr>
          <w:rFonts w:hint="eastAsia" w:ascii="方正仿宋_GBK"/>
          <w:szCs w:val="32"/>
        </w:rPr>
        <w:t>区（县）</w:t>
      </w:r>
    </w:p>
    <w:p>
      <w:pPr>
        <w:spacing w:line="590" w:lineRule="exact"/>
        <w:ind w:firstLine="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企业所属行业：</w:t>
      </w:r>
      <w:r>
        <w:rPr>
          <w:rFonts w:hint="eastAsia" w:ascii="方正仿宋_GBK"/>
          <w:szCs w:val="32"/>
          <w:u w:val="single"/>
        </w:rPr>
        <w:t xml:space="preserve">                                     </w:t>
      </w:r>
    </w:p>
    <w:p>
      <w:pPr>
        <w:spacing w:line="590" w:lineRule="exact"/>
        <w:ind w:firstLine="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填写日期：</w:t>
      </w:r>
      <w:r>
        <w:rPr>
          <w:rFonts w:hint="eastAsia" w:ascii="方正仿宋_GBK"/>
          <w:szCs w:val="32"/>
          <w:u w:val="single"/>
        </w:rPr>
        <w:t xml:space="preserve">            </w:t>
      </w:r>
      <w:r>
        <w:rPr>
          <w:rFonts w:hint="eastAsia" w:ascii="方正仿宋_GBK"/>
          <w:szCs w:val="32"/>
        </w:rPr>
        <w:t>年</w:t>
      </w:r>
      <w:r>
        <w:rPr>
          <w:rFonts w:hint="eastAsia" w:ascii="方正仿宋_GBK"/>
          <w:szCs w:val="32"/>
          <w:u w:val="single"/>
        </w:rPr>
        <w:t xml:space="preserve">           </w:t>
      </w:r>
      <w:r>
        <w:rPr>
          <w:rFonts w:hint="eastAsia" w:ascii="方正仿宋_GBK"/>
          <w:szCs w:val="32"/>
        </w:rPr>
        <w:t>月</w:t>
      </w:r>
      <w:r>
        <w:rPr>
          <w:rFonts w:hint="eastAsia" w:ascii="方正仿宋_GBK"/>
          <w:szCs w:val="32"/>
          <w:u w:val="single"/>
        </w:rPr>
        <w:t xml:space="preserve">             </w:t>
      </w:r>
      <w:r>
        <w:rPr>
          <w:rFonts w:hint="eastAsia" w:ascii="方正仿宋_GBK"/>
          <w:szCs w:val="32"/>
        </w:rPr>
        <w:t>日</w:t>
      </w: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  <w:szCs w:val="32"/>
        </w:rPr>
        <w:t>声明：本企业提交的</w:t>
      </w:r>
      <w:r>
        <w:rPr>
          <w:rFonts w:hint="eastAsia" w:ascii="方正楷体_GBK" w:eastAsia="方正楷体_GBK"/>
        </w:rPr>
        <w:t>科技企业上市培育计划</w:t>
      </w:r>
      <w:r>
        <w:rPr>
          <w:rFonts w:hint="eastAsia" w:ascii="方正楷体_GBK" w:eastAsia="方正楷体_GBK"/>
          <w:szCs w:val="32"/>
        </w:rPr>
        <w:t>申报材料</w:t>
      </w:r>
      <w:r>
        <w:rPr>
          <w:rFonts w:hint="eastAsia" w:ascii="方正楷体_GBK" w:eastAsia="方正楷体_GBK"/>
        </w:rPr>
        <w:t>内容均准确、真实、合法、有效、完整、无涉密信息，本企业愿为此承担有关法律责任。</w:t>
      </w: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 w:ascii="方正楷体_GBK" w:eastAsia="方正楷体_GBK"/>
        </w:rPr>
      </w:pP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 w:ascii="方正楷体_GBK" w:eastAsia="方正楷体_GBK"/>
        </w:rPr>
      </w:pP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 w:ascii="方正仿宋_GBK"/>
        </w:rPr>
      </w:pPr>
      <w:r>
        <w:rPr>
          <w:rFonts w:hint="eastAsia" w:ascii="方正仿宋_GBK"/>
        </w:rPr>
        <w:t>法定代表人（签名）：           （企业公章）</w:t>
      </w:r>
    </w:p>
    <w:p>
      <w:pPr>
        <w:spacing w:line="590" w:lineRule="exact"/>
        <w:ind w:firstLine="0"/>
        <w:rPr>
          <w:rFonts w:hint="eastAsia" w:ascii="方正仿宋_GBK"/>
          <w:szCs w:val="32"/>
        </w:rPr>
      </w:pPr>
    </w:p>
    <w:p>
      <w:pPr>
        <w:spacing w:line="590" w:lineRule="exact"/>
        <w:ind w:firstLine="0"/>
        <w:rPr>
          <w:rFonts w:hint="eastAsia" w:ascii="方正仿宋_GBK"/>
          <w:szCs w:val="32"/>
        </w:rPr>
      </w:pPr>
    </w:p>
    <w:p>
      <w:pPr>
        <w:spacing w:line="590" w:lineRule="exact"/>
        <w:ind w:firstLine="0"/>
        <w:rPr>
          <w:rFonts w:hint="eastAsia" w:ascii="方正仿宋_GBK"/>
          <w:szCs w:val="32"/>
        </w:rPr>
      </w:pPr>
    </w:p>
    <w:p>
      <w:pPr>
        <w:spacing w:line="590" w:lineRule="exact"/>
        <w:ind w:firstLine="0"/>
        <w:jc w:val="center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江苏省科学技术厅</w:t>
      </w:r>
    </w:p>
    <w:p>
      <w:pPr>
        <w:spacing w:line="590" w:lineRule="exact"/>
        <w:ind w:firstLine="0"/>
        <w:jc w:val="center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二〇一  年  月</w:t>
      </w:r>
    </w:p>
    <w:p>
      <w:pPr>
        <w:spacing w:line="590" w:lineRule="exact"/>
        <w:ind w:firstLine="0"/>
        <w:rPr>
          <w:rFonts w:hint="eastAsia" w:ascii="黑体" w:hAnsi="黑体" w:eastAsia="黑体"/>
          <w:sz w:val="44"/>
          <w:szCs w:val="44"/>
        </w:rPr>
      </w:pPr>
    </w:p>
    <w:p>
      <w:pPr>
        <w:spacing w:line="360" w:lineRule="exact"/>
        <w:ind w:firstLine="0"/>
        <w:rPr>
          <w:rFonts w:hint="eastAsia"/>
          <w:szCs w:val="32"/>
        </w:rPr>
      </w:pPr>
    </w:p>
    <w:tbl>
      <w:tblPr>
        <w:tblStyle w:val="2"/>
        <w:tblW w:w="901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02"/>
        <w:gridCol w:w="791"/>
        <w:gridCol w:w="44"/>
        <w:gridCol w:w="246"/>
        <w:gridCol w:w="1127"/>
        <w:gridCol w:w="459"/>
        <w:gridCol w:w="1579"/>
        <w:gridCol w:w="203"/>
        <w:gridCol w:w="311"/>
        <w:gridCol w:w="1276"/>
        <w:gridCol w:w="272"/>
        <w:gridCol w:w="237"/>
        <w:gridCol w:w="766"/>
        <w:gridCol w:w="893"/>
        <w:gridCol w:w="21"/>
        <w:gridCol w:w="11"/>
        <w:gridCol w:w="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2" w:type="dxa"/>
          <w:jc w:val="center"/>
        </w:trPr>
        <w:tc>
          <w:tcPr>
            <w:tcW w:w="16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  <w:p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（填写公章名称）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所在高新区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所在科技企业孵化器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2" w:type="dxa"/>
          <w:jc w:val="center"/>
        </w:trPr>
        <w:tc>
          <w:tcPr>
            <w:tcW w:w="160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法人代码</w:t>
            </w:r>
          </w:p>
        </w:tc>
        <w:tc>
          <w:tcPr>
            <w:tcW w:w="39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注册时间</w:t>
            </w:r>
          </w:p>
        </w:tc>
        <w:tc>
          <w:tcPr>
            <w:tcW w:w="2168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2" w:type="dxa"/>
          <w:jc w:val="center"/>
        </w:trPr>
        <w:tc>
          <w:tcPr>
            <w:tcW w:w="160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注册地址</w:t>
            </w:r>
          </w:p>
        </w:tc>
        <w:tc>
          <w:tcPr>
            <w:tcW w:w="73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2" w:type="dxa"/>
          <w:trHeight w:val="470" w:hRule="atLeast"/>
          <w:jc w:val="center"/>
        </w:trPr>
        <w:tc>
          <w:tcPr>
            <w:tcW w:w="160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注册类型</w:t>
            </w:r>
          </w:p>
        </w:tc>
        <w:tc>
          <w:tcPr>
            <w:tcW w:w="73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□国有   □民营   □集体   □外资 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2" w:type="dxa"/>
          <w:trHeight w:val="423" w:hRule="atLeast"/>
          <w:jc w:val="center"/>
        </w:trPr>
        <w:tc>
          <w:tcPr>
            <w:tcW w:w="160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所属行业</w:t>
            </w:r>
          </w:p>
        </w:tc>
        <w:tc>
          <w:tcPr>
            <w:tcW w:w="13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所属技术领域</w:t>
            </w:r>
          </w:p>
        </w:tc>
        <w:tc>
          <w:tcPr>
            <w:tcW w:w="2168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2" w:type="dxa"/>
          <w:jc w:val="center"/>
        </w:trPr>
        <w:tc>
          <w:tcPr>
            <w:tcW w:w="160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主导产品</w:t>
            </w:r>
          </w:p>
        </w:tc>
        <w:tc>
          <w:tcPr>
            <w:tcW w:w="7369" w:type="dxa"/>
            <w:gridSpan w:val="11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2" w:type="dxa"/>
          <w:cantSplit/>
          <w:jc w:val="center"/>
        </w:trPr>
        <w:tc>
          <w:tcPr>
            <w:tcW w:w="1607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企业联系人</w:t>
            </w:r>
          </w:p>
        </w:tc>
        <w:tc>
          <w:tcPr>
            <w:tcW w:w="1373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35" w:firstLineChars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168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cantSplit/>
          <w:jc w:val="center"/>
        </w:trPr>
        <w:tc>
          <w:tcPr>
            <w:tcW w:w="1607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373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382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35" w:firstLineChars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218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2" w:type="dxa"/>
          <w:cantSplit/>
          <w:trHeight w:val="2109" w:hRule="atLeast"/>
          <w:jc w:val="center"/>
        </w:trPr>
        <w:tc>
          <w:tcPr>
            <w:tcW w:w="670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企业上市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进度</w:t>
            </w:r>
          </w:p>
        </w:tc>
        <w:tc>
          <w:tcPr>
            <w:tcW w:w="231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前期筹备阶段</w:t>
            </w:r>
          </w:p>
        </w:tc>
        <w:tc>
          <w:tcPr>
            <w:tcW w:w="5996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、</w:t>
            </w:r>
            <w:r>
              <w:rPr>
                <w:rFonts w:hint="eastAsia"/>
                <w:snapToGrid/>
                <w:sz w:val="24"/>
                <w:szCs w:val="24"/>
              </w:rPr>
              <w:t>成立</w:t>
            </w:r>
            <w:r>
              <w:rPr>
                <w:snapToGrid/>
                <w:sz w:val="24"/>
                <w:szCs w:val="24"/>
              </w:rPr>
              <w:t>上市工作班子并制订了上市计划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□是</w:t>
            </w:r>
            <w:r>
              <w:rPr>
                <w:rFonts w:hint="eastAsia"/>
                <w:snapToGrid/>
                <w:sz w:val="24"/>
                <w:szCs w:val="24"/>
              </w:rPr>
              <w:t xml:space="preserve">  </w:t>
            </w:r>
            <w:r>
              <w:rPr>
                <w:snapToGrid/>
                <w:sz w:val="24"/>
                <w:szCs w:val="24"/>
              </w:rPr>
              <w:t>□否</w:t>
            </w:r>
          </w:p>
          <w:p>
            <w:pPr>
              <w:widowControl/>
              <w:spacing w:line="40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2</w:t>
            </w:r>
            <w:r>
              <w:rPr>
                <w:snapToGrid/>
                <w:sz w:val="24"/>
                <w:szCs w:val="24"/>
              </w:rPr>
              <w:t>、</w:t>
            </w:r>
            <w:r>
              <w:rPr>
                <w:rFonts w:hint="eastAsia"/>
                <w:snapToGrid/>
                <w:sz w:val="24"/>
                <w:szCs w:val="24"/>
              </w:rPr>
              <w:t>正式与券商等中介机构</w:t>
            </w:r>
            <w:r>
              <w:rPr>
                <w:snapToGrid/>
                <w:sz w:val="24"/>
                <w:szCs w:val="24"/>
              </w:rPr>
              <w:t>签订了合作协议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□是</w:t>
            </w:r>
            <w:r>
              <w:rPr>
                <w:rFonts w:hint="eastAsia"/>
                <w:snapToGrid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券商</w:t>
            </w:r>
            <w:r>
              <w:rPr>
                <w:rFonts w:hint="eastAsia"/>
                <w:sz w:val="24"/>
                <w:szCs w:val="24"/>
              </w:rPr>
              <w:t>/律所/会计师事务所</w:t>
            </w:r>
            <w:r>
              <w:rPr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napToGrid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napToGrid/>
                <w:sz w:val="24"/>
                <w:szCs w:val="24"/>
              </w:rPr>
              <w:t xml:space="preserve">）  </w:t>
            </w:r>
            <w:r>
              <w:rPr>
                <w:snapToGrid/>
                <w:sz w:val="24"/>
                <w:szCs w:val="24"/>
              </w:rPr>
              <w:t>□否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3、已在江苏股权交易中心“科技创新板”挂牌</w:t>
            </w:r>
          </w:p>
          <w:p>
            <w:pPr>
              <w:widowControl/>
              <w:spacing w:line="40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□是</w:t>
            </w:r>
            <w:r>
              <w:rPr>
                <w:rFonts w:hint="eastAsia"/>
                <w:snapToGrid/>
                <w:sz w:val="24"/>
                <w:szCs w:val="24"/>
              </w:rPr>
              <w:t xml:space="preserve">  </w:t>
            </w:r>
            <w:r>
              <w:rPr>
                <w:snapToGrid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67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3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股份制改造阶段</w:t>
            </w:r>
          </w:p>
        </w:tc>
        <w:tc>
          <w:tcPr>
            <w:tcW w:w="6028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</w:rPr>
              <w:t>完成股改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 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7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3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6038" w:type="dxa"/>
            <w:gridSpan w:val="1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</w:rPr>
              <w:t>若未完成股改，</w:t>
            </w:r>
            <w:r>
              <w:rPr>
                <w:sz w:val="24"/>
                <w:szCs w:val="24"/>
              </w:rPr>
              <w:t>预计完成股改时间：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>
            <w:pPr>
              <w:widowControl/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改制方式 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□新设     □变更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67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拟上市板块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sz w:val="24"/>
                <w:szCs w:val="24"/>
              </w:rPr>
              <w:t>主板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sz w:val="24"/>
                <w:szCs w:val="24"/>
              </w:rPr>
              <w:t>中小企业板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sz w:val="24"/>
                <w:szCs w:val="24"/>
              </w:rPr>
              <w:t>创业板</w:t>
            </w:r>
          </w:p>
          <w:p>
            <w:pPr>
              <w:widowControl/>
              <w:spacing w:line="40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sz w:val="24"/>
                <w:szCs w:val="24"/>
              </w:rPr>
              <w:t>科创板</w:t>
            </w:r>
          </w:p>
        </w:tc>
        <w:tc>
          <w:tcPr>
            <w:tcW w:w="6038" w:type="dxa"/>
            <w:gridSpan w:val="1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1、拟提交省</w:t>
            </w:r>
            <w:r>
              <w:rPr>
                <w:snapToGrid/>
                <w:sz w:val="24"/>
                <w:szCs w:val="24"/>
              </w:rPr>
              <w:t>证监局备案</w:t>
            </w:r>
            <w:r>
              <w:rPr>
                <w:rFonts w:hint="eastAsia"/>
                <w:snapToGrid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2、</w:t>
            </w:r>
            <w:r>
              <w:rPr>
                <w:snapToGrid/>
                <w:sz w:val="24"/>
                <w:szCs w:val="24"/>
              </w:rPr>
              <w:t xml:space="preserve">已在省证监局备案      </w:t>
            </w:r>
            <w:r>
              <w:rPr>
                <w:rFonts w:hint="eastAsia"/>
                <w:snapToGrid/>
                <w:sz w:val="24"/>
                <w:szCs w:val="24"/>
              </w:rPr>
              <w:t xml:space="preserve">    </w:t>
            </w:r>
            <w:r>
              <w:rPr>
                <w:snapToGrid/>
                <w:sz w:val="24"/>
                <w:szCs w:val="24"/>
              </w:rPr>
              <w:t>□是    □否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（备案时间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>备案文号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3、</w:t>
            </w:r>
            <w:r>
              <w:rPr>
                <w:sz w:val="24"/>
                <w:szCs w:val="24"/>
              </w:rPr>
              <w:t>证监会已受理</w:t>
            </w:r>
            <w:r>
              <w:rPr>
                <w:snapToGrid/>
                <w:sz w:val="24"/>
                <w:szCs w:val="24"/>
              </w:rPr>
              <w:t xml:space="preserve">    □是    □否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（受理时间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>受理文号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4、</w:t>
            </w:r>
            <w:r>
              <w:rPr>
                <w:rFonts w:hint="eastAsia"/>
                <w:sz w:val="24"/>
                <w:szCs w:val="24"/>
              </w:rPr>
              <w:t>上交所已受理(科创板)</w:t>
            </w:r>
            <w:r>
              <w:rPr>
                <w:snapToGrid/>
                <w:sz w:val="24"/>
                <w:szCs w:val="24"/>
              </w:rPr>
              <w:t xml:space="preserve">    □是    □否</w:t>
            </w:r>
          </w:p>
          <w:p>
            <w:pPr>
              <w:widowControl/>
              <w:spacing w:line="40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（受理时间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>受理文号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67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sz w:val="24"/>
                <w:szCs w:val="24"/>
              </w:rPr>
              <w:t>新三板</w:t>
            </w:r>
          </w:p>
        </w:tc>
        <w:tc>
          <w:tcPr>
            <w:tcW w:w="6038" w:type="dxa"/>
            <w:gridSpan w:val="1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1、拟</w:t>
            </w:r>
            <w:r>
              <w:rPr>
                <w:snapToGrid/>
                <w:sz w:val="24"/>
                <w:szCs w:val="24"/>
              </w:rPr>
              <w:t xml:space="preserve">向全国股份转让系统公司申请 </w:t>
            </w:r>
            <w:r>
              <w:rPr>
                <w:rFonts w:hint="eastAsia"/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□是 □否</w:t>
            </w:r>
          </w:p>
          <w:p>
            <w:pPr>
              <w:widowControl/>
              <w:spacing w:line="400" w:lineRule="exact"/>
              <w:ind w:firstLine="0"/>
              <w:rPr>
                <w:rFonts w:hint="eastAsia"/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2、</w:t>
            </w:r>
            <w:r>
              <w:rPr>
                <w:snapToGrid/>
                <w:sz w:val="24"/>
                <w:szCs w:val="24"/>
              </w:rPr>
              <w:t>全国股份转让系统公司已受理</w:t>
            </w:r>
            <w:r>
              <w:rPr>
                <w:rFonts w:hint="eastAsia"/>
                <w:snapToGrid/>
                <w:sz w:val="24"/>
                <w:szCs w:val="24"/>
              </w:rPr>
              <w:t xml:space="preserve">    </w:t>
            </w:r>
            <w:r>
              <w:rPr>
                <w:snapToGrid/>
                <w:sz w:val="24"/>
                <w:szCs w:val="24"/>
              </w:rPr>
              <w:t>□是 □否</w:t>
            </w:r>
          </w:p>
          <w:p>
            <w:pPr>
              <w:widowControl/>
              <w:spacing w:line="40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（受理时间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>受理文号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cantSplit/>
          <w:trHeight w:val="831" w:hRule="atLeast"/>
          <w:jc w:val="center"/>
        </w:trPr>
        <w:tc>
          <w:tcPr>
            <w:tcW w:w="772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列入地方政府扶持的上市后备企业</w:t>
            </w:r>
          </w:p>
        </w:tc>
        <w:tc>
          <w:tcPr>
            <w:tcW w:w="555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235" w:firstLineChars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  （批文及文号</w:t>
            </w:r>
            <w:r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ind w:firstLine="235" w:firstLineChars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预计正式上市时间</w:t>
            </w:r>
          </w:p>
        </w:tc>
        <w:tc>
          <w:tcPr>
            <w:tcW w:w="55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235" w:firstLineChars="9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cantSplit/>
          <w:trHeight w:val="615" w:hRule="atLeast"/>
          <w:jc w:val="center"/>
        </w:trPr>
        <w:tc>
          <w:tcPr>
            <w:tcW w:w="77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企业财务状况（万元）</w:t>
            </w:r>
          </w:p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年</w:t>
            </w:r>
          </w:p>
        </w:tc>
        <w:tc>
          <w:tcPr>
            <w:tcW w:w="20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年</w:t>
            </w:r>
          </w:p>
        </w:tc>
        <w:tc>
          <w:tcPr>
            <w:tcW w:w="19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8年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总资产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净资产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所有者权益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营业收入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净利润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负债总额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资产负债率（%）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年-201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年营业收入增长率</w:t>
            </w:r>
          </w:p>
        </w:tc>
        <w:tc>
          <w:tcPr>
            <w:tcW w:w="5579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年-201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年净利润增长率</w:t>
            </w:r>
          </w:p>
        </w:tc>
        <w:tc>
          <w:tcPr>
            <w:tcW w:w="5579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预估市值（拟上市板块为科创板填写）</w:t>
            </w:r>
          </w:p>
        </w:tc>
        <w:tc>
          <w:tcPr>
            <w:tcW w:w="5579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cantSplit/>
          <w:trHeight w:val="1543" w:hRule="atLeast"/>
          <w:jc w:val="center"/>
        </w:trPr>
        <w:tc>
          <w:tcPr>
            <w:tcW w:w="772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企业创新类型</w:t>
            </w:r>
          </w:p>
        </w:tc>
        <w:tc>
          <w:tcPr>
            <w:tcW w:w="555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13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1、国家创新型（试点）企业 </w:t>
            </w:r>
            <w:r>
              <w:rPr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□否</w:t>
            </w:r>
          </w:p>
          <w:p>
            <w:pPr>
              <w:widowControl/>
              <w:spacing w:line="360" w:lineRule="exact"/>
              <w:ind w:firstLine="136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2、省创新型领军企业 </w:t>
            </w:r>
            <w:r>
              <w:rPr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□否</w:t>
            </w:r>
          </w:p>
          <w:p>
            <w:pPr>
              <w:widowControl/>
              <w:spacing w:line="360" w:lineRule="exact"/>
              <w:ind w:firstLine="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、经认定的高新技术企业 □是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□否</w:t>
            </w:r>
          </w:p>
          <w:p>
            <w:pPr>
              <w:spacing w:line="360" w:lineRule="exact"/>
              <w:ind w:firstLine="13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4、纳入省高企培育库培育的企业 </w:t>
            </w:r>
            <w:r>
              <w:rPr>
                <w:sz w:val="24"/>
                <w:szCs w:val="24"/>
              </w:rPr>
              <w:t>□是  □否</w:t>
            </w:r>
          </w:p>
          <w:p>
            <w:pPr>
              <w:spacing w:line="360" w:lineRule="exact"/>
              <w:ind w:firstLine="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5、纳入“全国科技型中小企业信息库”的企业 </w:t>
            </w:r>
            <w:r>
              <w:rPr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研发经费投入</w:t>
            </w: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近3年研发经费总额（万元）</w:t>
            </w:r>
          </w:p>
        </w:tc>
        <w:tc>
          <w:tcPr>
            <w:tcW w:w="379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近3年研发经费占主营业务收入的比例（%）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自主知识产权</w:t>
            </w:r>
          </w:p>
        </w:tc>
        <w:tc>
          <w:tcPr>
            <w:tcW w:w="55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有效期内的授权专利（件）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发明专利</w:t>
            </w:r>
          </w:p>
        </w:tc>
        <w:tc>
          <w:tcPr>
            <w:tcW w:w="2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实用新型专利</w:t>
            </w: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外观设计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55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其他有效期内的知识产权（件）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软件著作权</w:t>
            </w:r>
          </w:p>
        </w:tc>
        <w:tc>
          <w:tcPr>
            <w:tcW w:w="2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集成电路布图设计专有权</w:t>
            </w: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植物新品种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3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研发机构建设</w:t>
            </w:r>
          </w:p>
        </w:tc>
        <w:tc>
          <w:tcPr>
            <w:tcW w:w="55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1、已设立省级以上研发机构   □是  □否</w:t>
            </w:r>
          </w:p>
          <w:p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2、研发机构名称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3、批准设立研发机构部门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772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6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已承担科技计划项目</w:t>
            </w:r>
          </w:p>
        </w:tc>
        <w:tc>
          <w:tcPr>
            <w:tcW w:w="55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1、国家科技计划    □是  □否</w:t>
            </w:r>
          </w:p>
          <w:p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2、省级科技计划    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trHeight w:val="439" w:hRule="atLeast"/>
          <w:jc w:val="center"/>
        </w:trPr>
        <w:tc>
          <w:tcPr>
            <w:tcW w:w="89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企业培育需求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trHeight w:val="918" w:hRule="atLeast"/>
          <w:jc w:val="center"/>
        </w:trPr>
        <w:tc>
          <w:tcPr>
            <w:tcW w:w="18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中介机构推荐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创业投资引入</w:t>
            </w: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加快上市辅导</w:t>
            </w:r>
          </w:p>
        </w:tc>
        <w:tc>
          <w:tcPr>
            <w:tcW w:w="2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高新技术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企业认定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研发机构建设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trHeight w:val="553" w:hRule="atLeast"/>
          <w:jc w:val="center"/>
        </w:trPr>
        <w:tc>
          <w:tcPr>
            <w:tcW w:w="18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trHeight w:val="525" w:hRule="atLeast"/>
          <w:jc w:val="center"/>
        </w:trPr>
        <w:tc>
          <w:tcPr>
            <w:tcW w:w="89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是否有技术需求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□是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trHeight w:val="1084" w:hRule="atLeast"/>
          <w:jc w:val="center"/>
        </w:trPr>
        <w:tc>
          <w:tcPr>
            <w:tcW w:w="18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如有技术需求，请简述（300字以内）</w:t>
            </w:r>
          </w:p>
        </w:tc>
        <w:tc>
          <w:tcPr>
            <w:tcW w:w="714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trHeight w:val="479" w:hRule="atLeast"/>
          <w:jc w:val="center"/>
        </w:trPr>
        <w:tc>
          <w:tcPr>
            <w:tcW w:w="18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其他需求</w:t>
            </w:r>
          </w:p>
        </w:tc>
        <w:tc>
          <w:tcPr>
            <w:tcW w:w="714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1、表格中选择项请在□内打√。</w:t>
      </w:r>
    </w:p>
    <w:p>
      <w:pPr>
        <w:spacing w:line="360" w:lineRule="exact"/>
        <w:ind w:firstLine="570"/>
        <w:rPr>
          <w:sz w:val="24"/>
          <w:szCs w:val="24"/>
        </w:rPr>
      </w:pPr>
      <w:r>
        <w:rPr>
          <w:sz w:val="24"/>
          <w:szCs w:val="24"/>
        </w:rPr>
        <w:t>2、所属于行业：按照国民经济行业分类代码填写；</w:t>
      </w:r>
    </w:p>
    <w:p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3、所属技术领域：按照《国家重点支持的高新技术领域》填写。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B0357"/>
    <w:rsid w:val="5FD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栏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2019-07-31T08:41:00Z</dcterms:created>
  <dc:creator>Lee</dc:creator>
  <cp:lastModifiedBy>Lee</cp:lastModifiedBy>
  <dcterms:modified xsi:type="dcterms:W3CDTF">2019-07-31T08:43:43Z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