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6"/>
        </w:rPr>
      </w:pPr>
      <w:r>
        <w:rPr>
          <w:rFonts w:hint="eastAsia" w:ascii="仿宋_GB2312" w:hAnsi="华文中宋" w:eastAsia="仿宋_GB2312"/>
          <w:sz w:val="32"/>
          <w:szCs w:val="36"/>
        </w:rPr>
        <w:t xml:space="preserve">附件：  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2024年度苏州市软科学研究计划项目建议书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978"/>
        <w:gridCol w:w="1669"/>
        <w:gridCol w:w="802"/>
        <w:gridCol w:w="954"/>
        <w:gridCol w:w="883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90" w:type="dxa"/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研究题目</w:t>
            </w:r>
          </w:p>
        </w:tc>
        <w:tc>
          <w:tcPr>
            <w:tcW w:w="66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当前存在</w:t>
            </w:r>
          </w:p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主要问题</w:t>
            </w:r>
          </w:p>
        </w:tc>
        <w:tc>
          <w:tcPr>
            <w:tcW w:w="663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600" w:lineRule="atLeast"/>
              <w:ind w:left="0" w:leftChars="0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>
            <w:pPr>
              <w:pStyle w:val="2"/>
              <w:snapToGrid w:val="0"/>
              <w:spacing w:line="600" w:lineRule="atLeast"/>
              <w:ind w:left="0" w:leftChars="0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研</w:t>
            </w:r>
          </w:p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究</w:t>
            </w:r>
          </w:p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内</w:t>
            </w:r>
          </w:p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容</w:t>
            </w:r>
          </w:p>
        </w:tc>
        <w:tc>
          <w:tcPr>
            <w:tcW w:w="663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包括主要研究内容、研究目标、特色和创新之处等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题目建议人信息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单位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890" w:type="dxa"/>
            <w:vMerge w:val="continue"/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通信地址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邮编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90" w:type="dxa"/>
            <w:vMerge w:val="continue"/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电话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手机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9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E-mail</w:t>
            </w:r>
          </w:p>
        </w:tc>
        <w:tc>
          <w:tcPr>
            <w:tcW w:w="565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spacing w:line="4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797" w:bottom="187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612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2024-02-18T01:52:36Z</dcterms:created>
  <dc:creator>user</dc:creator>
  <cp:lastModifiedBy>Troye的小简</cp:lastModifiedBy>
  <dcterms:modified xsi:type="dcterms:W3CDTF">2024-02-18T01:52:47Z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82E436AFC0F8429588420D6DBF3E800F_12</vt:lpwstr>
  </property>
</Properties>
</file>