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昆山中介机构备案说明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将相关材料一式1份（胶装）报送昆山市科技局高新科2322室（夏东街669号行政服务中心B栋）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highlight w:val="yellow"/>
          <w:lang w:val="en-US" w:eastAsia="zh-CN"/>
        </w:rPr>
        <w:t>封面写明联系人及电话</w:t>
      </w:r>
      <w:r>
        <w:rPr>
          <w:rFonts w:hint="default" w:ascii="Times New Roman" w:hAnsi="Times New Roman" w:eastAsia="宋体" w:cs="Times New Roman"/>
          <w:sz w:val="32"/>
          <w:szCs w:val="32"/>
          <w:highlight w:val="yellow"/>
        </w:rPr>
        <w:t>。</w:t>
      </w:r>
      <w:r>
        <w:rPr>
          <w:rFonts w:hint="default" w:ascii="Times New Roman" w:hAnsi="Times New Roman" w:eastAsia="宋体" w:cs="Times New Roman"/>
          <w:sz w:val="32"/>
          <w:szCs w:val="32"/>
        </w:rPr>
        <w:t>主要材料包括：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中介机构情况说明（描述成立时间、注会占总人数比例、全年月平均在职人数等）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声明（或承诺函），按附件模版（法人签字、盖章）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营业执照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执业证书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年度人数统计表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社会保险缴费证明（上年度1-12月）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全部职工花名册（注明身份证号码、在职或退休）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注册会计师花名册（名单以及中国注会网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</w:rPr>
        <w:t>截图并盖章）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注册会计师证书及其他相关证明材料。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tabs>
          <w:tab w:val="left" w:pos="1442"/>
        </w:tabs>
        <w:autoSpaceDE w:val="0"/>
        <w:autoSpaceDN w:val="0"/>
        <w:snapToGrid w:val="0"/>
        <w:spacing w:line="590" w:lineRule="exact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附件1</w:t>
      </w:r>
    </w:p>
    <w:p>
      <w:pPr>
        <w:pStyle w:val="6"/>
        <w:tabs>
          <w:tab w:val="left" w:pos="1442"/>
        </w:tabs>
        <w:spacing w:line="590" w:lineRule="exact"/>
        <w:rPr>
          <w:rFonts w:hint="default" w:ascii="Times New Roman" w:hAnsi="Times New Roman" w:cs="Times New Roman"/>
          <w:szCs w:val="32"/>
        </w:rPr>
      </w:pP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中介机构声明</w:t>
      </w:r>
    </w:p>
    <w:p>
      <w:pPr>
        <w:pStyle w:val="6"/>
        <w:tabs>
          <w:tab w:val="left" w:pos="1442"/>
        </w:tabs>
        <w:spacing w:line="590" w:lineRule="exact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tabs>
          <w:tab w:val="left" w:pos="1442"/>
        </w:tabs>
        <w:spacing w:line="590" w:lineRule="exact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本机构符合《高新技术企业认定管理工作指引》规定的中介机构条件，提供给企业用于高新技术企业申报的资质证明材料准确、真实、合法、有效、完整，本机构愿为此承担有关法律责任。</w:t>
      </w:r>
    </w:p>
    <w:p>
      <w:pPr>
        <w:pStyle w:val="6"/>
        <w:tabs>
          <w:tab w:val="left" w:pos="1442"/>
        </w:tabs>
        <w:spacing w:line="590" w:lineRule="exact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960" w:firstLineChars="3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法定代表人/执行事务合伙人（签名）：      </w:t>
      </w: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（公章）</w:t>
      </w: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tabs>
          <w:tab w:val="left" w:pos="1442"/>
        </w:tabs>
        <w:spacing w:line="59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年 月 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C707C"/>
    <w:multiLevelType w:val="singleLevel"/>
    <w:tmpl w:val="4D6C70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TlkMzA1YTdlOGVmYjAzNzRiNjEyZGU2ZmYxYmEifQ=="/>
  </w:docVars>
  <w:rsids>
    <w:rsidRoot w:val="2E7A45D5"/>
    <w:rsid w:val="000C639C"/>
    <w:rsid w:val="0088167B"/>
    <w:rsid w:val="00AA7625"/>
    <w:rsid w:val="202F23DA"/>
    <w:rsid w:val="2E7A45D5"/>
    <w:rsid w:val="3ADB2674"/>
    <w:rsid w:val="3CBF1F4B"/>
    <w:rsid w:val="642B52AF"/>
    <w:rsid w:val="67410469"/>
    <w:rsid w:val="68286248"/>
    <w:rsid w:val="6AD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附件栏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347</Characters>
  <Lines>2</Lines>
  <Paragraphs>1</Paragraphs>
  <TotalTime>39</TotalTime>
  <ScaleCrop>false</ScaleCrop>
  <LinksUpToDate>false</LinksUpToDate>
  <CharactersWithSpaces>369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2020-04-01T09:10:00Z</dcterms:created>
  <dc:creator>朱旻</dc:creator>
  <cp:lastModifiedBy>WPS_1703828823</cp:lastModifiedBy>
  <cp:lastPrinted>2020-04-22T02:36:00Z</cp:lastPrinted>
  <dcterms:modified xsi:type="dcterms:W3CDTF">2024-04-08T05:28:17Z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0AB12B6F8A0143179C4698A2640A9F38_13</vt:lpwstr>
  </property>
</Properties>
</file>