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40" w:lineRule="exact"/>
        <w:jc w:val="left"/>
        <w:rPr>
          <w:rFonts w:ascii="仿宋" w:eastAsia="仿宋" w:hAnsi="仿宋" w:cs="Arial"/>
          <w:color w:val="000000"/>
          <w:kern w:val="0"/>
        </w:rPr>
      </w:pPr>
      <w:r>
        <w:rPr>
          <w:rFonts w:ascii="仿宋" w:eastAsia="仿宋" w:hAnsi="仿宋" w:cs="Arial" w:hint="eastAsia"/>
          <w:color w:val="000000"/>
          <w:kern w:val="0"/>
        </w:rPr>
        <w:t>附件1：</w:t>
      </w:r>
    </w:p>
    <w:p>
      <w:pPr>
        <w:rPr>
          <w:rFonts w:ascii="Times New Roman" w:eastAsia="仿宋_GB2312" w:hAnsi="Times New Roman"/>
        </w:rPr>
      </w:pPr>
    </w:p>
    <w:p>
      <w:pPr>
        <w:jc w:val="center"/>
        <w:rPr>
          <w:rFonts w:ascii="Times New Roman" w:eastAsia="方正小标宋简体" w:hAnsi="Times New Roman"/>
          <w:sz w:val="72"/>
          <w:szCs w:val="72"/>
        </w:rPr>
      </w:pPr>
      <w:r>
        <w:rPr>
          <w:rFonts w:ascii="Times New Roman" w:eastAsia="方正小标宋简体" w:hAnsi="Times New Roman"/>
          <w:sz w:val="72"/>
          <w:szCs w:val="72"/>
        </w:rPr>
        <w:t>江苏友谊奖申请表</w:t>
      </w:r>
    </w:p>
    <w:p>
      <w:pPr>
        <w:jc w:val="center"/>
        <w:rPr>
          <w:rFonts w:ascii="Times New Roman" w:hAnsi="Times New Roman"/>
          <w:sz w:val="52"/>
        </w:rPr>
      </w:pPr>
    </w:p>
    <w:p>
      <w:pPr>
        <w:jc w:val="center"/>
        <w:rPr>
          <w:rFonts w:ascii="Times New Roman" w:hAnsi="Times New Roman"/>
          <w:sz w:val="5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61"/>
        <w:gridCol w:w="4473"/>
      </w:tblGrid>
      <w:tr>
        <w:trPr>
          <w:trHeight w:hRule="exact" w:val="851"/>
          <w:jc w:val="center"/>
        </w:trPr>
        <w:tc>
          <w:tcPr>
            <w:tcW w:w="2961" w:type="dxa"/>
            <w:shd w:val="clear" w:color="auto" w:fill="auto"/>
            <w:vAlign w:val="bottom"/>
          </w:tcPr>
          <w:p>
            <w:pPr>
              <w:jc w:val="distribute"/>
              <w:rPr>
                <w:rFonts w:ascii="Times New Roman" w:eastAsia="方正仿宋简体" w:hAnsi="Times New Roman"/>
                <w:sz w:val="52"/>
              </w:rPr>
            </w:pPr>
            <w:r>
              <w:rPr>
                <w:rFonts w:ascii="Times New Roman" w:eastAsia="方正仿宋简体" w:hAnsi="Times New Roman"/>
              </w:rPr>
              <w:t>外国专家聘请单位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52"/>
              </w:rPr>
            </w:pPr>
          </w:p>
        </w:tc>
      </w:tr>
      <w:tr>
        <w:trPr>
          <w:trHeight w:hRule="exact" w:val="851"/>
          <w:jc w:val="center"/>
        </w:trPr>
        <w:tc>
          <w:tcPr>
            <w:tcW w:w="2961" w:type="dxa"/>
            <w:shd w:val="clear" w:color="auto" w:fill="auto"/>
            <w:vAlign w:val="bottom"/>
          </w:tcPr>
          <w:p>
            <w:pPr>
              <w:jc w:val="distribute"/>
              <w:rPr>
                <w:rFonts w:ascii="Times New Roman" w:eastAsia="方正仿宋简体" w:hAnsi="Times New Roman"/>
                <w:sz w:val="52"/>
              </w:rPr>
            </w:pPr>
            <w:r>
              <w:rPr>
                <w:rFonts w:ascii="Times New Roman" w:eastAsia="方正仿宋简体" w:hAnsi="Times New Roman"/>
              </w:rPr>
              <w:t>申</w:t>
            </w:r>
            <w:r>
              <w:rPr>
                <w:rFonts w:ascii="Times New Roman" w:eastAsia="方正仿宋简体" w:hAnsi="Times New Roman"/>
              </w:rPr>
              <w:t xml:space="preserve">  </w:t>
            </w:r>
            <w:r>
              <w:rPr>
                <w:rFonts w:ascii="Times New Roman" w:eastAsia="方正仿宋简体" w:hAnsi="Times New Roman"/>
              </w:rPr>
              <w:t>报</w:t>
            </w:r>
            <w:r>
              <w:rPr>
                <w:rFonts w:ascii="Times New Roman" w:eastAsia="方正仿宋简体" w:hAnsi="Times New Roman"/>
              </w:rPr>
              <w:t xml:space="preserve">  </w:t>
            </w:r>
            <w:r>
              <w:rPr>
                <w:rFonts w:ascii="Times New Roman" w:eastAsia="方正仿宋简体" w:hAnsi="Times New Roman"/>
              </w:rPr>
              <w:t>单</w:t>
            </w:r>
            <w:r>
              <w:rPr>
                <w:rFonts w:ascii="Times New Roman" w:eastAsia="方正仿宋简体" w:hAnsi="Times New Roman"/>
              </w:rPr>
              <w:t xml:space="preserve">  </w:t>
            </w:r>
            <w:r>
              <w:rPr>
                <w:rFonts w:ascii="Times New Roman" w:eastAsia="方正仿宋简体" w:hAnsi="Times New Roman"/>
              </w:rPr>
              <w:t>位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52"/>
              </w:rPr>
            </w:pPr>
          </w:p>
        </w:tc>
      </w:tr>
      <w:tr>
        <w:trPr>
          <w:trHeight w:hRule="exact" w:val="851"/>
          <w:jc w:val="center"/>
        </w:trPr>
        <w:tc>
          <w:tcPr>
            <w:tcW w:w="2961" w:type="dxa"/>
            <w:shd w:val="clear" w:color="auto" w:fill="auto"/>
            <w:vAlign w:val="bottom"/>
          </w:tcPr>
          <w:p>
            <w:pPr>
              <w:jc w:val="distribute"/>
              <w:rPr>
                <w:rFonts w:ascii="Times New Roman" w:eastAsia="方正仿宋简体" w:hAnsi="Times New Roman"/>
                <w:sz w:val="52"/>
              </w:rPr>
            </w:pPr>
            <w:r>
              <w:rPr>
                <w:rFonts w:ascii="Times New Roman" w:eastAsia="方正仿宋简体" w:hAnsi="Times New Roman"/>
              </w:rPr>
              <w:t>联</w:t>
            </w:r>
            <w:r>
              <w:rPr>
                <w:rFonts w:ascii="Times New Roman" w:eastAsia="方正仿宋简体" w:hAnsi="Times New Roman"/>
              </w:rPr>
              <w:t xml:space="preserve">    </w:t>
            </w:r>
            <w:r>
              <w:rPr>
                <w:rFonts w:ascii="Times New Roman" w:eastAsia="方正仿宋简体" w:hAnsi="Times New Roman"/>
              </w:rPr>
              <w:t>系</w:t>
            </w:r>
            <w:r>
              <w:rPr>
                <w:rFonts w:ascii="Times New Roman" w:eastAsia="方正仿宋简体" w:hAnsi="Times New Roman"/>
              </w:rPr>
              <w:t xml:space="preserve">    </w:t>
            </w:r>
            <w:r>
              <w:rPr>
                <w:rFonts w:ascii="Times New Roman" w:eastAsia="方正仿宋简体" w:hAnsi="Times New Roman"/>
              </w:rPr>
              <w:t>人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52"/>
              </w:rPr>
            </w:pPr>
          </w:p>
        </w:tc>
      </w:tr>
      <w:tr>
        <w:trPr>
          <w:trHeight w:hRule="exact" w:val="851"/>
          <w:jc w:val="center"/>
        </w:trPr>
        <w:tc>
          <w:tcPr>
            <w:tcW w:w="2961" w:type="dxa"/>
            <w:shd w:val="clear" w:color="auto" w:fill="auto"/>
            <w:vAlign w:val="bottom"/>
          </w:tcPr>
          <w:p>
            <w:pPr>
              <w:jc w:val="distribute"/>
              <w:rPr>
                <w:rFonts w:ascii="Times New Roman" w:eastAsia="方正仿宋简体" w:hAnsi="Times New Roman"/>
                <w:sz w:val="52"/>
              </w:rPr>
            </w:pPr>
            <w:r>
              <w:rPr>
                <w:rFonts w:ascii="Times New Roman" w:eastAsia="方正仿宋简体" w:hAnsi="Times New Roman" w:hint="eastAsia"/>
              </w:rPr>
              <w:t>固定</w:t>
            </w:r>
            <w:r>
              <w:rPr>
                <w:rFonts w:ascii="Times New Roman" w:eastAsia="方正仿宋简体" w:hAnsi="Times New Roman"/>
              </w:rPr>
              <w:t>电</w:t>
            </w:r>
            <w:r>
              <w:rPr>
                <w:rFonts w:ascii="Times New Roman" w:eastAsia="方正仿宋简体" w:hAnsi="Times New Roman" w:hint="eastAsia"/>
              </w:rPr>
              <w:t>话</w:t>
            </w:r>
            <w:r>
              <w:rPr>
                <w:rFonts w:ascii="Times New Roman" w:eastAsia="方正仿宋简体" w:hAnsi="Times New Roman"/>
              </w:rPr>
              <w:t xml:space="preserve">         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52"/>
              </w:rPr>
            </w:pPr>
          </w:p>
        </w:tc>
      </w:tr>
      <w:tr>
        <w:trPr>
          <w:trHeight w:hRule="exact" w:val="851"/>
          <w:jc w:val="center"/>
        </w:trPr>
        <w:tc>
          <w:tcPr>
            <w:tcW w:w="2961" w:type="dxa"/>
            <w:shd w:val="clear" w:color="auto" w:fill="auto"/>
            <w:vAlign w:val="bottom"/>
          </w:tcPr>
          <w:p>
            <w:pPr>
              <w:jc w:val="distribute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 w:hint="eastAsia"/>
              </w:rPr>
              <w:t>移动电话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52"/>
              </w:rPr>
            </w:pPr>
          </w:p>
        </w:tc>
      </w:tr>
      <w:tr>
        <w:trPr>
          <w:trHeight w:hRule="exact" w:val="851"/>
          <w:jc w:val="center"/>
        </w:trPr>
        <w:tc>
          <w:tcPr>
            <w:tcW w:w="2961" w:type="dxa"/>
            <w:shd w:val="clear" w:color="auto" w:fill="auto"/>
            <w:vAlign w:val="bottom"/>
          </w:tcPr>
          <w:p>
            <w:pPr>
              <w:jc w:val="distribute"/>
              <w:rPr>
                <w:rFonts w:ascii="Times New Roman" w:eastAsia="方正仿宋简体" w:hAnsi="Times New Roman"/>
                <w:sz w:val="52"/>
              </w:rPr>
            </w:pPr>
            <w:r>
              <w:rPr>
                <w:rFonts w:ascii="Times New Roman" w:eastAsia="方正仿宋简体" w:hAnsi="Times New Roman"/>
              </w:rPr>
              <w:t>传</w:t>
            </w:r>
            <w:r>
              <w:rPr>
                <w:rFonts w:ascii="Times New Roman" w:eastAsia="方正仿宋简体" w:hAnsi="Times New Roman"/>
              </w:rPr>
              <w:t xml:space="preserve">          </w:t>
            </w:r>
            <w:r>
              <w:rPr>
                <w:rFonts w:ascii="Times New Roman" w:eastAsia="方正仿宋简体" w:hAnsi="Times New Roman"/>
              </w:rPr>
              <w:t>真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52"/>
              </w:rPr>
            </w:pPr>
          </w:p>
        </w:tc>
      </w:tr>
      <w:tr>
        <w:trPr>
          <w:trHeight w:hRule="exact" w:val="851"/>
          <w:jc w:val="center"/>
        </w:trPr>
        <w:tc>
          <w:tcPr>
            <w:tcW w:w="2961" w:type="dxa"/>
            <w:shd w:val="clear" w:color="auto" w:fill="auto"/>
            <w:vAlign w:val="bottom"/>
          </w:tcPr>
          <w:p>
            <w:pPr>
              <w:jc w:val="distribute"/>
              <w:rPr>
                <w:rFonts w:ascii="Times New Roman" w:eastAsia="方正仿宋简体" w:hAnsi="Times New Roman"/>
              </w:rPr>
            </w:pPr>
            <w:r>
              <w:rPr>
                <w:rFonts w:ascii="Times New Roman" w:eastAsia="方正仿宋简体" w:hAnsi="Times New Roman" w:hint="eastAsia"/>
              </w:rPr>
              <w:t>电子邮箱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52"/>
              </w:rPr>
            </w:pPr>
          </w:p>
        </w:tc>
      </w:tr>
    </w:tbl>
    <w:p>
      <w:pPr>
        <w:jc w:val="center"/>
        <w:rPr>
          <w:rFonts w:ascii="Times New Roman" w:hAnsi="Times New Roman"/>
          <w:u w:val="single"/>
        </w:rPr>
      </w:pPr>
    </w:p>
    <w:p>
      <w:pPr>
        <w:jc w:val="center"/>
        <w:rPr>
          <w:rFonts w:ascii="Times New Roman" w:hAnsi="Times New Roman"/>
          <w:u w:val="single"/>
        </w:rPr>
      </w:pPr>
    </w:p>
    <w:p>
      <w:pPr>
        <w:jc w:val="center"/>
        <w:rPr>
          <w:rFonts w:ascii="Times New Roman" w:hAnsi="Times New Roman"/>
          <w:u w:val="single"/>
        </w:rPr>
      </w:pPr>
    </w:p>
    <w:p>
      <w:pPr>
        <w:jc w:val="center"/>
        <w:rPr>
          <w:rFonts w:ascii="Times New Roman" w:hAnsi="Times New Roman"/>
          <w:u w:val="single"/>
        </w:rPr>
      </w:pPr>
    </w:p>
    <w:p>
      <w:pPr>
        <w:jc w:val="center"/>
        <w:rPr>
          <w:rFonts w:ascii="Times New Roman" w:hAnsi="Times New Roman"/>
          <w:u w:val="single"/>
        </w:rPr>
      </w:pPr>
    </w:p>
    <w:p>
      <w:pPr>
        <w:jc w:val="center"/>
        <w:rPr>
          <w:rFonts w:ascii="Times New Roman" w:eastAsia="方正小标宋简体" w:hAnsi="Times New Roman"/>
        </w:rPr>
      </w:pPr>
      <w:r>
        <w:rPr>
          <w:rFonts w:ascii="Times New Roman" w:eastAsia="方正小标宋简体" w:hAnsi="Times New Roman"/>
        </w:rPr>
        <w:t>江苏省</w:t>
      </w:r>
      <w:r>
        <w:rPr>
          <w:rFonts w:ascii="Times New Roman" w:eastAsia="方正小标宋简体" w:hAnsi="Times New Roman" w:hint="eastAsia"/>
        </w:rPr>
        <w:t>科学技术厅</w:t>
      </w:r>
      <w:r>
        <w:rPr>
          <w:rFonts w:ascii="Times New Roman" w:eastAsia="方正小标宋简体" w:hAnsi="Times New Roman"/>
        </w:rPr>
        <w:t xml:space="preserve"> </w:t>
      </w:r>
      <w:r>
        <w:rPr>
          <w:rFonts w:ascii="Times New Roman" w:eastAsia="方正小标宋简体" w:hAnsi="Times New Roman"/>
        </w:rPr>
        <w:t>印制</w:t>
      </w:r>
    </w:p>
    <w:p>
      <w:pPr>
        <w:jc w:val="center"/>
        <w:rPr>
          <w:rFonts w:ascii="Times New Roman" w:eastAsia="楷体_GB2312" w:hAnsi="Times New Roman"/>
        </w:rPr>
      </w:pPr>
      <w:r>
        <w:rPr>
          <w:rFonts w:ascii="Times New Roman" w:eastAsia="楷体_GB2312" w:hAnsi="Times New Roman" w:hint="eastAsia"/>
        </w:rPr>
        <w:t>2019</w:t>
      </w:r>
      <w:r>
        <w:rPr>
          <w:rFonts w:ascii="Times New Roman" w:eastAsia="楷体_GB2312" w:hAnsi="Times New Roman" w:hint="eastAsia"/>
        </w:rPr>
        <w:t>年度</w:t>
      </w:r>
    </w:p>
    <w:p>
      <w:pPr>
        <w:jc w:val="center"/>
        <w:rPr>
          <w:rFonts w:ascii="Times New Roman" w:eastAsia="楷体_GB2312" w:hAnsi="Times New Roman"/>
          <w:sz w:val="36"/>
          <w:szCs w:val="36"/>
        </w:rPr>
      </w:pPr>
    </w:p>
    <w:p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lastRenderedPageBreak/>
        <w:t>填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表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说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明</w:t>
      </w:r>
    </w:p>
    <w:p>
      <w:pPr>
        <w:jc w:val="center"/>
        <w:rPr>
          <w:rFonts w:ascii="Times New Roman" w:eastAsia="楷体_GB2312" w:hAnsi="Times New Roman"/>
          <w:sz w:val="36"/>
          <w:szCs w:val="36"/>
        </w:rPr>
      </w:pPr>
    </w:p>
    <w:p>
      <w:pPr>
        <w:spacing w:line="580" w:lineRule="exact"/>
        <w:ind w:left="468" w:hangingChars="156" w:hanging="468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/>
          <w:sz w:val="30"/>
          <w:szCs w:val="30"/>
        </w:rPr>
        <w:t>1</w:t>
      </w:r>
      <w:r>
        <w:rPr>
          <w:rFonts w:ascii="Times New Roman" w:eastAsia="方正仿宋简体" w:hAnsi="Times New Roman"/>
          <w:sz w:val="30"/>
          <w:szCs w:val="30"/>
        </w:rPr>
        <w:t>．本表须按照下列要求，规范填写。</w:t>
      </w:r>
    </w:p>
    <w:p>
      <w:pPr>
        <w:spacing w:line="580" w:lineRule="exact"/>
        <w:ind w:left="468" w:hangingChars="156" w:hanging="468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/>
          <w:sz w:val="30"/>
          <w:szCs w:val="30"/>
        </w:rPr>
        <w:t>2</w:t>
      </w:r>
      <w:r>
        <w:rPr>
          <w:rFonts w:ascii="Times New Roman" w:eastAsia="方正仿宋简体" w:hAnsi="Times New Roman"/>
          <w:sz w:val="30"/>
          <w:szCs w:val="30"/>
        </w:rPr>
        <w:t>．本表须由外国专家聘请单位统一填报。</w:t>
      </w:r>
    </w:p>
    <w:p>
      <w:pPr>
        <w:spacing w:line="580" w:lineRule="exact"/>
        <w:ind w:left="468" w:hangingChars="156" w:hanging="468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 w:hint="eastAsia"/>
          <w:sz w:val="30"/>
          <w:szCs w:val="30"/>
        </w:rPr>
        <w:t>3</w:t>
      </w:r>
      <w:r>
        <w:rPr>
          <w:rFonts w:ascii="Times New Roman" w:eastAsia="方正仿宋简体" w:hAnsi="Times New Roman" w:hint="eastAsia"/>
          <w:sz w:val="30"/>
          <w:szCs w:val="30"/>
        </w:rPr>
        <w:t>．照片需提供专家本人近期免冠电子照片，白色背景，无边框，头像居中约占照片尺寸</w:t>
      </w:r>
      <w:r>
        <w:rPr>
          <w:rFonts w:ascii="Times New Roman" w:eastAsia="方正仿宋简体" w:hAnsi="Times New Roman"/>
          <w:sz w:val="30"/>
          <w:szCs w:val="30"/>
        </w:rPr>
        <w:t>2/3</w:t>
      </w:r>
      <w:r>
        <w:rPr>
          <w:rFonts w:ascii="Times New Roman" w:eastAsia="方正仿宋简体" w:hAnsi="Times New Roman"/>
          <w:sz w:val="30"/>
          <w:szCs w:val="30"/>
        </w:rPr>
        <w:t>，图像清晰，照片采用</w:t>
      </w:r>
      <w:r>
        <w:rPr>
          <w:rFonts w:ascii="Times New Roman" w:eastAsia="方正仿宋简体" w:hAnsi="Times New Roman"/>
          <w:sz w:val="30"/>
          <w:szCs w:val="30"/>
        </w:rPr>
        <w:t>JPG</w:t>
      </w:r>
      <w:r>
        <w:rPr>
          <w:rFonts w:ascii="Times New Roman" w:eastAsia="方正仿宋简体" w:hAnsi="Times New Roman"/>
          <w:sz w:val="30"/>
          <w:szCs w:val="30"/>
        </w:rPr>
        <w:t>格式，文件大小在</w:t>
      </w:r>
      <w:r>
        <w:rPr>
          <w:rFonts w:ascii="Times New Roman" w:eastAsia="方正仿宋简体" w:hAnsi="Times New Roman"/>
          <w:sz w:val="30"/>
          <w:szCs w:val="30"/>
        </w:rPr>
        <w:t>150KB</w:t>
      </w:r>
      <w:r>
        <w:rPr>
          <w:rFonts w:ascii="Times New Roman" w:eastAsia="方正仿宋简体" w:hAnsi="Times New Roman"/>
          <w:sz w:val="30"/>
          <w:szCs w:val="30"/>
        </w:rPr>
        <w:t>以上，尺寸在</w:t>
      </w:r>
      <w:r>
        <w:rPr>
          <w:rFonts w:ascii="Times New Roman" w:eastAsia="方正仿宋简体" w:hAnsi="Times New Roman"/>
          <w:sz w:val="30"/>
          <w:szCs w:val="30"/>
        </w:rPr>
        <w:t>1024</w:t>
      </w:r>
      <w:r>
        <w:rPr>
          <w:rFonts w:ascii="Times New Roman" w:eastAsia="方正仿宋简体" w:hAnsi="Times New Roman"/>
          <w:sz w:val="30"/>
          <w:szCs w:val="30"/>
        </w:rPr>
        <w:t>像素（高）</w:t>
      </w:r>
      <w:r>
        <w:rPr>
          <w:rFonts w:ascii="Times New Roman" w:eastAsia="方正仿宋简体" w:hAnsi="Times New Roman"/>
          <w:sz w:val="30"/>
          <w:szCs w:val="30"/>
        </w:rPr>
        <w:t>*768</w:t>
      </w:r>
      <w:r>
        <w:rPr>
          <w:rFonts w:ascii="Times New Roman" w:eastAsia="方正仿宋简体" w:hAnsi="Times New Roman"/>
          <w:sz w:val="30"/>
          <w:szCs w:val="30"/>
        </w:rPr>
        <w:t>像素（宽），分辨率不低于</w:t>
      </w:r>
      <w:r>
        <w:rPr>
          <w:rFonts w:ascii="Times New Roman" w:eastAsia="方正仿宋简体" w:hAnsi="Times New Roman"/>
          <w:sz w:val="30"/>
          <w:szCs w:val="30"/>
        </w:rPr>
        <w:t>300DPI</w:t>
      </w:r>
      <w:r>
        <w:rPr>
          <w:rFonts w:ascii="Times New Roman" w:eastAsia="方正仿宋简体" w:hAnsi="Times New Roman" w:hint="eastAsia"/>
          <w:sz w:val="30"/>
          <w:szCs w:val="30"/>
        </w:rPr>
        <w:t>。</w:t>
      </w:r>
    </w:p>
    <w:p>
      <w:pPr>
        <w:spacing w:line="580" w:lineRule="exact"/>
        <w:ind w:left="468" w:hangingChars="156" w:hanging="468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 w:hint="eastAsia"/>
          <w:sz w:val="30"/>
          <w:szCs w:val="30"/>
        </w:rPr>
        <w:t>4</w:t>
      </w:r>
      <w:r>
        <w:rPr>
          <w:rFonts w:ascii="Times New Roman" w:eastAsia="方正仿宋简体" w:hAnsi="Times New Roman"/>
          <w:sz w:val="30"/>
          <w:szCs w:val="30"/>
        </w:rPr>
        <w:t>．填写</w:t>
      </w:r>
      <w:r>
        <w:rPr>
          <w:rFonts w:ascii="Times New Roman" w:eastAsia="方正仿宋简体" w:hAnsi="Times New Roman" w:hint="eastAsia"/>
          <w:sz w:val="30"/>
          <w:szCs w:val="30"/>
        </w:rPr>
        <w:t>“</w:t>
      </w:r>
      <w:r>
        <w:rPr>
          <w:rFonts w:ascii="Times New Roman" w:eastAsia="方正仿宋简体" w:hAnsi="Times New Roman"/>
          <w:sz w:val="30"/>
          <w:szCs w:val="30"/>
        </w:rPr>
        <w:t>专家类别</w:t>
      </w:r>
      <w:r>
        <w:rPr>
          <w:rFonts w:ascii="Times New Roman" w:eastAsia="方正仿宋简体" w:hAnsi="Times New Roman" w:hint="eastAsia"/>
          <w:sz w:val="30"/>
          <w:szCs w:val="30"/>
        </w:rPr>
        <w:t>”</w:t>
      </w:r>
      <w:r>
        <w:rPr>
          <w:rFonts w:ascii="Times New Roman" w:eastAsia="方正仿宋简体" w:hAnsi="Times New Roman"/>
          <w:sz w:val="30"/>
          <w:szCs w:val="30"/>
        </w:rPr>
        <w:t>时，须在相应的</w:t>
      </w:r>
      <w:r>
        <w:rPr>
          <w:rFonts w:ascii="Times New Roman" w:eastAsia="方正仿宋简体" w:hAnsi="Times New Roman" w:hint="eastAsia"/>
          <w:sz w:val="30"/>
          <w:szCs w:val="30"/>
        </w:rPr>
        <w:t>“</w:t>
      </w:r>
      <w:r>
        <w:rPr>
          <w:rFonts w:ascii="Times New Roman" w:eastAsia="方正仿宋简体" w:hAnsi="Times New Roman"/>
          <w:sz w:val="30"/>
          <w:szCs w:val="30"/>
        </w:rPr>
        <w:t>□</w:t>
      </w:r>
      <w:r>
        <w:rPr>
          <w:rFonts w:ascii="Times New Roman" w:eastAsia="方正仿宋简体" w:hAnsi="Times New Roman" w:hint="eastAsia"/>
          <w:sz w:val="30"/>
          <w:szCs w:val="30"/>
        </w:rPr>
        <w:t>”</w:t>
      </w:r>
      <w:r>
        <w:rPr>
          <w:rFonts w:ascii="Times New Roman" w:eastAsia="方正仿宋简体" w:hAnsi="Times New Roman"/>
          <w:sz w:val="30"/>
          <w:szCs w:val="30"/>
        </w:rPr>
        <w:t>中打</w:t>
      </w:r>
      <w:r>
        <w:rPr>
          <w:rFonts w:ascii="Times New Roman" w:eastAsia="方正仿宋简体" w:hAnsi="Times New Roman" w:hint="eastAsia"/>
          <w:sz w:val="30"/>
          <w:szCs w:val="30"/>
        </w:rPr>
        <w:t>“</w:t>
      </w:r>
      <w:r>
        <w:rPr>
          <w:rFonts w:ascii="Times New Roman" w:eastAsia="方正仿宋简体" w:hAnsi="Times New Roman"/>
          <w:sz w:val="30"/>
          <w:szCs w:val="30"/>
        </w:rPr>
        <w:t>√</w:t>
      </w:r>
      <w:r>
        <w:rPr>
          <w:rFonts w:ascii="Times New Roman" w:eastAsia="方正仿宋简体" w:hAnsi="Times New Roman" w:hint="eastAsia"/>
          <w:sz w:val="30"/>
          <w:szCs w:val="30"/>
        </w:rPr>
        <w:t>”</w:t>
      </w:r>
      <w:r>
        <w:rPr>
          <w:rFonts w:ascii="Times New Roman" w:eastAsia="方正仿宋简体" w:hAnsi="Times New Roman"/>
          <w:sz w:val="30"/>
          <w:szCs w:val="30"/>
        </w:rPr>
        <w:t>。</w:t>
      </w:r>
    </w:p>
    <w:p>
      <w:pPr>
        <w:spacing w:line="580" w:lineRule="exact"/>
        <w:ind w:left="468" w:hangingChars="156" w:hanging="468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 w:hint="eastAsia"/>
          <w:sz w:val="30"/>
          <w:szCs w:val="30"/>
        </w:rPr>
        <w:t>5</w:t>
      </w:r>
      <w:r>
        <w:rPr>
          <w:rFonts w:ascii="Times New Roman" w:eastAsia="方正仿宋简体" w:hAnsi="Times New Roman"/>
          <w:sz w:val="30"/>
          <w:szCs w:val="30"/>
        </w:rPr>
        <w:t>．</w:t>
      </w:r>
      <w:r>
        <w:rPr>
          <w:rFonts w:ascii="Times New Roman" w:eastAsia="方正仿宋简体" w:hAnsi="Times New Roman" w:hint="eastAsia"/>
          <w:sz w:val="30"/>
          <w:szCs w:val="30"/>
        </w:rPr>
        <w:t>“</w:t>
      </w:r>
      <w:r>
        <w:rPr>
          <w:rFonts w:ascii="Times New Roman" w:eastAsia="方正仿宋简体" w:hAnsi="Times New Roman"/>
          <w:sz w:val="30"/>
          <w:szCs w:val="30"/>
        </w:rPr>
        <w:t>国外职务</w:t>
      </w:r>
      <w:r>
        <w:rPr>
          <w:rFonts w:ascii="Times New Roman" w:eastAsia="方正仿宋简体" w:hAnsi="Times New Roman" w:hint="eastAsia"/>
          <w:sz w:val="30"/>
          <w:szCs w:val="30"/>
        </w:rPr>
        <w:t>”</w:t>
      </w:r>
      <w:r>
        <w:rPr>
          <w:rFonts w:ascii="Times New Roman" w:eastAsia="方正仿宋简体" w:hAnsi="Times New Roman"/>
          <w:sz w:val="30"/>
          <w:szCs w:val="30"/>
        </w:rPr>
        <w:t>是指外国专家在国外工作单位现任或曾任（指退休专家）职务。</w:t>
      </w:r>
    </w:p>
    <w:p>
      <w:pPr>
        <w:spacing w:line="580" w:lineRule="exact"/>
        <w:ind w:left="468" w:hangingChars="156" w:hanging="468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 w:hint="eastAsia"/>
          <w:sz w:val="30"/>
          <w:szCs w:val="30"/>
        </w:rPr>
        <w:t>6</w:t>
      </w:r>
      <w:r>
        <w:rPr>
          <w:rFonts w:ascii="Times New Roman" w:eastAsia="方正仿宋简体" w:hAnsi="Times New Roman"/>
          <w:sz w:val="30"/>
          <w:szCs w:val="30"/>
        </w:rPr>
        <w:t>．</w:t>
      </w:r>
      <w:r>
        <w:rPr>
          <w:rFonts w:ascii="Times New Roman" w:eastAsia="方正仿宋简体" w:hAnsi="Times New Roman" w:hint="eastAsia"/>
          <w:sz w:val="30"/>
          <w:szCs w:val="30"/>
        </w:rPr>
        <w:t>“</w:t>
      </w:r>
      <w:r>
        <w:rPr>
          <w:rFonts w:ascii="Times New Roman" w:eastAsia="方正仿宋简体" w:hAnsi="Times New Roman"/>
          <w:sz w:val="30"/>
          <w:szCs w:val="30"/>
        </w:rPr>
        <w:t>专家受聘期间从事的工作</w:t>
      </w:r>
      <w:r>
        <w:rPr>
          <w:rFonts w:ascii="Times New Roman" w:eastAsia="方正仿宋简体" w:hAnsi="Times New Roman" w:hint="eastAsia"/>
          <w:sz w:val="30"/>
          <w:szCs w:val="30"/>
        </w:rPr>
        <w:t>”</w:t>
      </w:r>
      <w:r>
        <w:rPr>
          <w:rFonts w:ascii="Times New Roman" w:eastAsia="方正仿宋简体" w:hAnsi="Times New Roman"/>
          <w:sz w:val="30"/>
          <w:szCs w:val="30"/>
        </w:rPr>
        <w:t>是指外国专家所担任的实职和从事的顾问、咨询、讲学等工作。</w:t>
      </w:r>
    </w:p>
    <w:p>
      <w:pPr>
        <w:spacing w:line="580" w:lineRule="exact"/>
        <w:ind w:left="468" w:hangingChars="156" w:hanging="468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 w:hint="eastAsia"/>
          <w:sz w:val="30"/>
          <w:szCs w:val="30"/>
        </w:rPr>
        <w:t>7</w:t>
      </w:r>
      <w:r>
        <w:rPr>
          <w:rFonts w:ascii="Times New Roman" w:eastAsia="方正仿宋简体" w:hAnsi="Times New Roman"/>
          <w:sz w:val="30"/>
          <w:szCs w:val="30"/>
        </w:rPr>
        <w:t>．</w:t>
      </w:r>
      <w:r>
        <w:rPr>
          <w:rFonts w:ascii="Times New Roman" w:eastAsia="方正仿宋简体" w:hAnsi="Times New Roman" w:hint="eastAsia"/>
          <w:sz w:val="30"/>
          <w:szCs w:val="30"/>
        </w:rPr>
        <w:t>“</w:t>
      </w:r>
      <w:r>
        <w:rPr>
          <w:rFonts w:ascii="Times New Roman" w:eastAsia="方正仿宋简体" w:hAnsi="Times New Roman"/>
          <w:sz w:val="30"/>
          <w:szCs w:val="30"/>
        </w:rPr>
        <w:t>外国专家贡献</w:t>
      </w:r>
      <w:r>
        <w:rPr>
          <w:rFonts w:ascii="Times New Roman" w:eastAsia="方正仿宋简体" w:hAnsi="Times New Roman" w:hint="eastAsia"/>
          <w:sz w:val="30"/>
          <w:szCs w:val="30"/>
        </w:rPr>
        <w:t>”</w:t>
      </w:r>
      <w:r>
        <w:rPr>
          <w:rFonts w:ascii="Times New Roman" w:eastAsia="方正仿宋简体" w:hAnsi="Times New Roman"/>
          <w:sz w:val="30"/>
          <w:szCs w:val="30"/>
        </w:rPr>
        <w:t>部分字数控制在</w:t>
      </w:r>
      <w:r>
        <w:rPr>
          <w:rFonts w:ascii="Times New Roman" w:eastAsia="方正仿宋简体" w:hAnsi="Times New Roman"/>
          <w:sz w:val="30"/>
          <w:szCs w:val="30"/>
        </w:rPr>
        <w:t>1500</w:t>
      </w:r>
      <w:r>
        <w:rPr>
          <w:rFonts w:ascii="Times New Roman" w:eastAsia="方正仿宋简体" w:hAnsi="Times New Roman"/>
          <w:sz w:val="30"/>
          <w:szCs w:val="30"/>
        </w:rPr>
        <w:t>字以内，要求内容充实具体，数据准确可靠。外商投资企业</w:t>
      </w:r>
      <w:proofErr w:type="gramStart"/>
      <w:r>
        <w:rPr>
          <w:rFonts w:ascii="Times New Roman" w:eastAsia="方正仿宋简体" w:hAnsi="Times New Roman"/>
          <w:sz w:val="30"/>
          <w:szCs w:val="30"/>
        </w:rPr>
        <w:t>须反映</w:t>
      </w:r>
      <w:proofErr w:type="gramEnd"/>
      <w:r>
        <w:rPr>
          <w:rFonts w:ascii="Times New Roman" w:eastAsia="方正仿宋简体" w:hAnsi="Times New Roman"/>
          <w:sz w:val="30"/>
          <w:szCs w:val="30"/>
        </w:rPr>
        <w:t>投资额、员工总数、上交利税等情况。</w:t>
      </w:r>
    </w:p>
    <w:p>
      <w:pPr>
        <w:spacing w:line="580" w:lineRule="exact"/>
        <w:ind w:left="468" w:hangingChars="156" w:hanging="468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 w:hint="eastAsia"/>
          <w:sz w:val="30"/>
          <w:szCs w:val="30"/>
        </w:rPr>
        <w:t>8</w:t>
      </w:r>
      <w:r>
        <w:rPr>
          <w:rFonts w:ascii="Times New Roman" w:eastAsia="方正仿宋简体" w:hAnsi="Times New Roman"/>
          <w:sz w:val="30"/>
          <w:szCs w:val="30"/>
        </w:rPr>
        <w:t>．申请表中除</w:t>
      </w:r>
      <w:r>
        <w:rPr>
          <w:rFonts w:ascii="Times New Roman" w:eastAsia="方正仿宋简体" w:hAnsi="Times New Roman" w:hint="eastAsia"/>
          <w:sz w:val="30"/>
          <w:szCs w:val="30"/>
        </w:rPr>
        <w:t>“</w:t>
      </w:r>
      <w:r>
        <w:rPr>
          <w:rFonts w:ascii="Times New Roman" w:eastAsia="方正仿宋简体" w:hAnsi="Times New Roman"/>
          <w:sz w:val="30"/>
          <w:szCs w:val="30"/>
        </w:rPr>
        <w:t>聘请单位</w:t>
      </w:r>
      <w:r>
        <w:rPr>
          <w:rFonts w:ascii="Times New Roman" w:eastAsia="方正仿宋简体" w:hAnsi="Times New Roman" w:hint="eastAsia"/>
          <w:sz w:val="30"/>
          <w:szCs w:val="30"/>
        </w:rPr>
        <w:t>、申报单位</w:t>
      </w:r>
      <w:r>
        <w:rPr>
          <w:rFonts w:ascii="Times New Roman" w:eastAsia="方正仿宋简体" w:hAnsi="Times New Roman"/>
          <w:sz w:val="30"/>
          <w:szCs w:val="30"/>
        </w:rPr>
        <w:t>意见</w:t>
      </w:r>
      <w:r>
        <w:rPr>
          <w:rFonts w:ascii="Times New Roman" w:eastAsia="方正仿宋简体" w:hAnsi="Times New Roman" w:hint="eastAsia"/>
          <w:sz w:val="30"/>
          <w:szCs w:val="30"/>
        </w:rPr>
        <w:t>”</w:t>
      </w:r>
      <w:r>
        <w:rPr>
          <w:rFonts w:ascii="Times New Roman" w:eastAsia="方正仿宋简体" w:hAnsi="Times New Roman"/>
          <w:sz w:val="30"/>
          <w:szCs w:val="30"/>
        </w:rPr>
        <w:t>、</w:t>
      </w:r>
      <w:r>
        <w:rPr>
          <w:rFonts w:ascii="Times New Roman" w:eastAsia="方正仿宋简体" w:hAnsi="Times New Roman" w:hint="eastAsia"/>
          <w:sz w:val="30"/>
          <w:szCs w:val="30"/>
        </w:rPr>
        <w:t>“</w:t>
      </w:r>
      <w:r>
        <w:rPr>
          <w:rFonts w:ascii="Times New Roman" w:eastAsia="方正仿宋简体" w:hAnsi="Times New Roman"/>
          <w:sz w:val="30"/>
          <w:szCs w:val="30"/>
        </w:rPr>
        <w:t>市</w:t>
      </w:r>
      <w:r>
        <w:rPr>
          <w:rFonts w:ascii="Times New Roman" w:eastAsia="方正仿宋简体" w:hAnsi="Times New Roman" w:hint="eastAsia"/>
          <w:sz w:val="30"/>
          <w:szCs w:val="30"/>
        </w:rPr>
        <w:t>科学技术</w:t>
      </w:r>
      <w:r>
        <w:rPr>
          <w:rFonts w:ascii="Times New Roman" w:eastAsia="方正仿宋简体" w:hAnsi="Times New Roman"/>
          <w:sz w:val="30"/>
          <w:szCs w:val="30"/>
        </w:rPr>
        <w:t>局意见</w:t>
      </w:r>
      <w:r>
        <w:rPr>
          <w:rFonts w:ascii="Times New Roman" w:eastAsia="方正仿宋简体" w:hAnsi="Times New Roman" w:hint="eastAsia"/>
          <w:sz w:val="30"/>
          <w:szCs w:val="30"/>
        </w:rPr>
        <w:t>”</w:t>
      </w:r>
      <w:r>
        <w:rPr>
          <w:rFonts w:ascii="Times New Roman" w:eastAsia="方正仿宋简体" w:hAnsi="Times New Roman"/>
          <w:sz w:val="30"/>
          <w:szCs w:val="30"/>
        </w:rPr>
        <w:t>和</w:t>
      </w:r>
      <w:r>
        <w:rPr>
          <w:rFonts w:ascii="Times New Roman" w:eastAsia="方正仿宋简体" w:hAnsi="Times New Roman" w:hint="eastAsia"/>
          <w:sz w:val="30"/>
          <w:szCs w:val="30"/>
        </w:rPr>
        <w:t>“</w:t>
      </w:r>
      <w:r>
        <w:rPr>
          <w:rFonts w:ascii="Times New Roman" w:eastAsia="方正仿宋简体" w:hAnsi="Times New Roman"/>
          <w:sz w:val="30"/>
          <w:szCs w:val="30"/>
        </w:rPr>
        <w:t>市政府意见</w:t>
      </w:r>
      <w:r>
        <w:rPr>
          <w:rFonts w:ascii="Times New Roman" w:eastAsia="方正仿宋简体" w:hAnsi="Times New Roman" w:hint="eastAsia"/>
          <w:sz w:val="30"/>
          <w:szCs w:val="30"/>
        </w:rPr>
        <w:t>”</w:t>
      </w:r>
      <w:r>
        <w:rPr>
          <w:rFonts w:ascii="Times New Roman" w:eastAsia="方正仿宋简体" w:hAnsi="Times New Roman"/>
          <w:sz w:val="30"/>
          <w:szCs w:val="30"/>
        </w:rPr>
        <w:t>栏可用钢笔填写外，其它表栏一律打印。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/>
          <w:sz w:val="30"/>
          <w:szCs w:val="30"/>
        </w:rPr>
        <w:t>（此填表说明不用打印）</w:t>
      </w:r>
      <w:bookmarkStart w:id="0" w:name="_GoBack"/>
      <w:bookmarkEnd w:id="0"/>
    </w:p>
    <w:tbl>
      <w:tblPr>
        <w:tblW w:w="9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750"/>
        <w:gridCol w:w="766"/>
        <w:gridCol w:w="342"/>
        <w:gridCol w:w="399"/>
        <w:gridCol w:w="265"/>
        <w:gridCol w:w="23"/>
        <w:gridCol w:w="48"/>
        <w:gridCol w:w="654"/>
        <w:gridCol w:w="567"/>
        <w:gridCol w:w="7"/>
        <w:gridCol w:w="48"/>
        <w:gridCol w:w="708"/>
        <w:gridCol w:w="95"/>
        <w:gridCol w:w="15"/>
        <w:gridCol w:w="30"/>
        <w:gridCol w:w="231"/>
        <w:gridCol w:w="338"/>
        <w:gridCol w:w="92"/>
        <w:gridCol w:w="183"/>
        <w:gridCol w:w="536"/>
        <w:gridCol w:w="15"/>
        <w:gridCol w:w="259"/>
        <w:gridCol w:w="191"/>
        <w:gridCol w:w="514"/>
        <w:gridCol w:w="880"/>
        <w:gridCol w:w="968"/>
      </w:tblGrid>
      <w:tr>
        <w:trPr>
          <w:cantSplit/>
          <w:trHeight w:hRule="exact" w:val="680"/>
        </w:trPr>
        <w:tc>
          <w:tcPr>
            <w:tcW w:w="9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lastRenderedPageBreak/>
              <w:br w:type="page"/>
            </w:r>
            <w:r>
              <w:rPr>
                <w:rFonts w:ascii="Times New Roman" w:eastAsia="宋体" w:hAnsi="Times New Roman"/>
                <w:sz w:val="21"/>
                <w:szCs w:val="21"/>
              </w:rPr>
              <w:t>专</w:t>
            </w:r>
          </w:p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家</w:t>
            </w:r>
          </w:p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姓</w:t>
            </w:r>
          </w:p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名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英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文</w:t>
            </w:r>
          </w:p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姓名</w:t>
            </w:r>
          </w:p>
        </w:tc>
        <w:tc>
          <w:tcPr>
            <w:tcW w:w="6326" w:type="dxa"/>
            <w:gridSpan w:val="2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宋体" w:hAnsi="Times New Roman"/>
                <w:b/>
                <w:color w:val="BFBFBF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color w:val="BFBFBF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color w:val="BFBFBF"/>
                <w:sz w:val="21"/>
                <w:szCs w:val="21"/>
              </w:rPr>
              <w:t>（与护照一致）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照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片</w:t>
            </w:r>
          </w:p>
        </w:tc>
      </w:tr>
      <w:tr>
        <w:trPr>
          <w:cantSplit/>
          <w:trHeight w:hRule="exact" w:val="680"/>
        </w:trPr>
        <w:tc>
          <w:tcPr>
            <w:tcW w:w="95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中文</w:t>
            </w:r>
          </w:p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译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名</w:t>
            </w:r>
          </w:p>
        </w:tc>
        <w:tc>
          <w:tcPr>
            <w:tcW w:w="632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宋体" w:hAnsi="Times New Roman"/>
                <w:b/>
                <w:color w:val="BFBFBF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color w:val="BFBFBF"/>
                <w:sz w:val="21"/>
                <w:szCs w:val="21"/>
              </w:rPr>
              <w:t>（如果有专用中文姓名则输入中文姓名，没有则输入译名）</w:t>
            </w:r>
          </w:p>
        </w:tc>
        <w:tc>
          <w:tcPr>
            <w:tcW w:w="1848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>
        <w:trPr>
          <w:cantSplit/>
          <w:trHeight w:val="452"/>
        </w:trPr>
        <w:tc>
          <w:tcPr>
            <w:tcW w:w="95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国籍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中文</w:t>
            </w:r>
          </w:p>
        </w:tc>
        <w:tc>
          <w:tcPr>
            <w:tcW w:w="17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性别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出生日期</w:t>
            </w:r>
          </w:p>
        </w:tc>
        <w:tc>
          <w:tcPr>
            <w:tcW w:w="212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1848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>
            <w:pPr>
              <w:wordWrap w:val="0"/>
              <w:ind w:right="840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>
        <w:trPr>
          <w:cantSplit/>
          <w:trHeight w:val="375"/>
        </w:trPr>
        <w:tc>
          <w:tcPr>
            <w:tcW w:w="95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英文</w:t>
            </w:r>
          </w:p>
        </w:tc>
        <w:tc>
          <w:tcPr>
            <w:tcW w:w="17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12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>
        <w:trPr>
          <w:cantSplit/>
          <w:trHeight w:val="375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是否华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裔</w:t>
            </w:r>
          </w:p>
        </w:tc>
        <w:tc>
          <w:tcPr>
            <w:tcW w:w="17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专家类别</w:t>
            </w:r>
          </w:p>
        </w:tc>
        <w:tc>
          <w:tcPr>
            <w:tcW w:w="51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经济技术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□  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 xml:space="preserve">       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教科文卫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□  </w:t>
            </w:r>
          </w:p>
        </w:tc>
      </w:tr>
      <w:tr>
        <w:trPr>
          <w:cantSplit/>
          <w:trHeight w:val="375"/>
        </w:trPr>
        <w:tc>
          <w:tcPr>
            <w:tcW w:w="9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最高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学历学位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行业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领域</w:t>
            </w:r>
          </w:p>
        </w:tc>
        <w:tc>
          <w:tcPr>
            <w:tcW w:w="28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color w:val="BFBFBF"/>
                <w:sz w:val="21"/>
                <w:szCs w:val="21"/>
              </w:rPr>
              <w:t>（参考国民经济行业分类）（</w:t>
            </w:r>
            <w:r>
              <w:rPr>
                <w:rFonts w:ascii="Times New Roman" w:eastAsia="宋体" w:hAnsi="Times New Roman"/>
                <w:b/>
                <w:color w:val="BFBFBF"/>
                <w:sz w:val="21"/>
                <w:szCs w:val="21"/>
              </w:rPr>
              <w:t>GB/T 4754-2011</w:t>
            </w:r>
            <w:r>
              <w:rPr>
                <w:rFonts w:ascii="Times New Roman" w:eastAsia="宋体" w:hAnsi="Times New Roman"/>
                <w:b/>
                <w:color w:val="BFBFBF"/>
                <w:sz w:val="21"/>
                <w:szCs w:val="21"/>
              </w:rPr>
              <w:t>）</w:t>
            </w:r>
          </w:p>
        </w:tc>
        <w:tc>
          <w:tcPr>
            <w:tcW w:w="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专业方向</w:t>
            </w:r>
          </w:p>
        </w:tc>
        <w:tc>
          <w:tcPr>
            <w:tcW w:w="33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>
        <w:trPr>
          <w:cantSplit/>
          <w:trHeight w:val="565"/>
        </w:trPr>
        <w:tc>
          <w:tcPr>
            <w:tcW w:w="95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国外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工作单位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中文</w:t>
            </w:r>
          </w:p>
        </w:tc>
        <w:tc>
          <w:tcPr>
            <w:tcW w:w="462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职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宋体" w:hAnsi="Times New Roman"/>
                <w:sz w:val="21"/>
                <w:szCs w:val="21"/>
              </w:rPr>
              <w:t>务</w:t>
            </w:r>
            <w:proofErr w:type="gramEnd"/>
            <w:r>
              <w:rPr>
                <w:rFonts w:ascii="Times New Roman" w:eastAsia="宋体" w:hAnsi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职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称</w:t>
            </w:r>
          </w:p>
        </w:tc>
        <w:tc>
          <w:tcPr>
            <w:tcW w:w="2553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>
        <w:trPr>
          <w:cantSplit/>
          <w:trHeight w:hRule="exact" w:val="511"/>
        </w:trPr>
        <w:tc>
          <w:tcPr>
            <w:tcW w:w="95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英文</w:t>
            </w:r>
          </w:p>
        </w:tc>
        <w:tc>
          <w:tcPr>
            <w:tcW w:w="462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网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址</w:t>
            </w:r>
          </w:p>
        </w:tc>
        <w:tc>
          <w:tcPr>
            <w:tcW w:w="25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>
        <w:trPr>
          <w:cantSplit/>
          <w:trHeight w:hRule="exact" w:val="603"/>
        </w:trPr>
        <w:tc>
          <w:tcPr>
            <w:tcW w:w="95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国内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工作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单位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中文</w:t>
            </w:r>
          </w:p>
        </w:tc>
        <w:tc>
          <w:tcPr>
            <w:tcW w:w="4628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（填至工作单位具体部门）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职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宋体" w:hAnsi="Times New Roman"/>
                <w:sz w:val="21"/>
                <w:szCs w:val="21"/>
              </w:rPr>
              <w:t>务</w:t>
            </w:r>
            <w:proofErr w:type="gramEnd"/>
            <w:r>
              <w:rPr>
                <w:rFonts w:ascii="Times New Roman" w:eastAsia="宋体" w:hAnsi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职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称</w:t>
            </w:r>
          </w:p>
        </w:tc>
        <w:tc>
          <w:tcPr>
            <w:tcW w:w="2553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>
        <w:trPr>
          <w:cantSplit/>
          <w:trHeight w:val="476"/>
        </w:trPr>
        <w:tc>
          <w:tcPr>
            <w:tcW w:w="95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英文</w:t>
            </w:r>
          </w:p>
        </w:tc>
        <w:tc>
          <w:tcPr>
            <w:tcW w:w="4628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传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真</w:t>
            </w:r>
          </w:p>
        </w:tc>
        <w:tc>
          <w:tcPr>
            <w:tcW w:w="2553" w:type="dxa"/>
            <w:gridSpan w:val="4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>
        <w:trPr>
          <w:cantSplit/>
          <w:trHeight w:val="537"/>
        </w:trPr>
        <w:tc>
          <w:tcPr>
            <w:tcW w:w="170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专家联络方式</w:t>
            </w: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国外</w:t>
            </w:r>
          </w:p>
        </w:tc>
        <w:tc>
          <w:tcPr>
            <w:tcW w:w="7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通信地址</w:t>
            </w:r>
          </w:p>
        </w:tc>
        <w:tc>
          <w:tcPr>
            <w:tcW w:w="666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>
        <w:trPr>
          <w:cantSplit/>
          <w:trHeight w:val="537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固定电话</w:t>
            </w:r>
          </w:p>
        </w:tc>
        <w:tc>
          <w:tcPr>
            <w:tcW w:w="24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42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移动</w:t>
            </w:r>
          </w:p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电话</w:t>
            </w:r>
          </w:p>
        </w:tc>
        <w:tc>
          <w:tcPr>
            <w:tcW w:w="282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>
        <w:trPr>
          <w:cantSplit/>
          <w:trHeight w:val="593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国内</w:t>
            </w:r>
          </w:p>
        </w:tc>
        <w:tc>
          <w:tcPr>
            <w:tcW w:w="7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通信地址</w:t>
            </w:r>
          </w:p>
        </w:tc>
        <w:tc>
          <w:tcPr>
            <w:tcW w:w="666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>
        <w:trPr>
          <w:cantSplit/>
          <w:trHeight w:val="593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固定电话</w:t>
            </w:r>
          </w:p>
        </w:tc>
        <w:tc>
          <w:tcPr>
            <w:tcW w:w="24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42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移动</w:t>
            </w:r>
          </w:p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电话</w:t>
            </w:r>
          </w:p>
        </w:tc>
        <w:tc>
          <w:tcPr>
            <w:tcW w:w="281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>
        <w:trPr>
          <w:cantSplit/>
          <w:trHeight w:val="593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50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电子邮箱</w:t>
            </w:r>
          </w:p>
        </w:tc>
        <w:tc>
          <w:tcPr>
            <w:tcW w:w="666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>
        <w:trPr>
          <w:trHeight w:val="2111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在华工作简历：专家历次来华时间及受聘期间从事的工作和担任的职务</w:t>
            </w:r>
          </w:p>
        </w:tc>
        <w:tc>
          <w:tcPr>
            <w:tcW w:w="817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>
        <w:trPr>
          <w:trHeight w:val="845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在江苏工作</w:t>
            </w:r>
          </w:p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时间累计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累计达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月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是否申报过</w:t>
            </w:r>
          </w:p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江苏友谊奖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申报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年度</w:t>
            </w:r>
          </w:p>
        </w:tc>
        <w:tc>
          <w:tcPr>
            <w:tcW w:w="127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是否可公开表彰或报道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>
        <w:trPr>
          <w:cantSplit/>
          <w:trHeight w:val="1255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专家获奖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及在华入选重点人才</w:t>
            </w:r>
          </w:p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计划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情况</w:t>
            </w:r>
          </w:p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174" w:type="dxa"/>
            <w:gridSpan w:val="2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</w:tbl>
    <w:p>
      <w:pPr>
        <w:spacing w:line="20" w:lineRule="exac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8014"/>
      </w:tblGrid>
      <w:tr>
        <w:trPr>
          <w:trHeight w:val="12533"/>
        </w:trPr>
        <w:tc>
          <w:tcPr>
            <w:tcW w:w="8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Lines="50" w:before="120"/>
              <w:jc w:val="center"/>
              <w:rPr>
                <w:rFonts w:ascii="Times New Roman" w:eastAsia="方正黑体简体" w:hAnsi="Times New Roman"/>
                <w:bCs/>
                <w:sz w:val="28"/>
                <w:szCs w:val="28"/>
              </w:rPr>
            </w:pPr>
            <w:r>
              <w:rPr>
                <w:rFonts w:ascii="Times New Roman" w:eastAsia="方正黑体简体" w:hAnsi="Times New Roman"/>
                <w:bCs/>
                <w:sz w:val="28"/>
                <w:szCs w:val="28"/>
              </w:rPr>
              <w:lastRenderedPageBreak/>
              <w:t>外国专家主要贡献</w:t>
            </w:r>
          </w:p>
          <w:p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bCs/>
                <w:sz w:val="21"/>
                <w:szCs w:val="21"/>
              </w:rPr>
              <w:t>（不超过</w:t>
            </w:r>
            <w:r>
              <w:rPr>
                <w:rFonts w:ascii="Times New Roman" w:eastAsia="宋体" w:hAnsi="Times New Roman"/>
                <w:bCs/>
                <w:sz w:val="21"/>
                <w:szCs w:val="21"/>
              </w:rPr>
              <w:t>1500</w:t>
            </w:r>
            <w:r>
              <w:rPr>
                <w:rFonts w:ascii="Times New Roman" w:eastAsia="宋体" w:hAnsi="Times New Roman"/>
                <w:bCs/>
                <w:sz w:val="21"/>
                <w:szCs w:val="21"/>
              </w:rPr>
              <w:t>字，其他材料可另附）</w:t>
            </w:r>
          </w:p>
        </w:tc>
      </w:tr>
      <w:tr>
        <w:trPr>
          <w:cantSplit/>
          <w:trHeight w:val="3589"/>
        </w:trPr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lastRenderedPageBreak/>
              <w:br w:type="page"/>
            </w:r>
            <w:r>
              <w:rPr>
                <w:rFonts w:ascii="Times New Roman" w:eastAsia="宋体" w:hAnsi="Times New Roman"/>
                <w:sz w:val="21"/>
                <w:szCs w:val="21"/>
              </w:rPr>
              <w:br w:type="page"/>
            </w:r>
            <w:r>
              <w:rPr>
                <w:rFonts w:ascii="Times New Roman" w:eastAsia="宋体" w:hAnsi="Times New Roman"/>
                <w:sz w:val="21"/>
                <w:szCs w:val="21"/>
              </w:rPr>
              <w:t>聘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请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单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位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、申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报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单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位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意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见</w:t>
            </w:r>
          </w:p>
        </w:tc>
        <w:tc>
          <w:tcPr>
            <w:tcW w:w="8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widowControl/>
              <w:ind w:firstLineChars="700" w:firstLine="147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公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章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        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负责人签字：</w:t>
            </w:r>
          </w:p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ind w:firstLineChars="2150" w:firstLine="4515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日</w:t>
            </w:r>
          </w:p>
        </w:tc>
      </w:tr>
      <w:tr>
        <w:trPr>
          <w:cantSplit/>
          <w:trHeight w:val="4155"/>
        </w:trPr>
        <w:tc>
          <w:tcPr>
            <w:tcW w:w="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>
            <w:pPr>
              <w:ind w:leftChars="35" w:left="112" w:right="113" w:firstLineChars="200" w:firstLine="420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市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科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学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技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术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局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意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 xml:space="preserve">见　</w:t>
            </w:r>
          </w:p>
        </w:tc>
        <w:tc>
          <w:tcPr>
            <w:tcW w:w="8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widowControl/>
              <w:ind w:firstLineChars="700" w:firstLine="147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公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章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        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负责人签字：</w:t>
            </w:r>
          </w:p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widowControl/>
              <w:ind w:firstLineChars="2200" w:firstLine="4620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 xml:space="preserve">       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日</w:t>
            </w:r>
          </w:p>
        </w:tc>
      </w:tr>
      <w:tr>
        <w:trPr>
          <w:cantSplit/>
          <w:trHeight w:val="4668"/>
        </w:trPr>
        <w:tc>
          <w:tcPr>
            <w:tcW w:w="9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市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政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府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意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见</w:t>
            </w:r>
          </w:p>
        </w:tc>
        <w:tc>
          <w:tcPr>
            <w:tcW w:w="80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widowControl/>
              <w:ind w:firstLineChars="700" w:firstLine="147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公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章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        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负责人签字：</w:t>
            </w:r>
          </w:p>
          <w:p>
            <w:pPr>
              <w:widowControl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>
            <w:pPr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 xml:space="preserve">                                                  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日</w:t>
            </w:r>
          </w:p>
        </w:tc>
      </w:tr>
    </w:tbl>
    <w:p>
      <w:pPr>
        <w:spacing w:line="240" w:lineRule="exact"/>
        <w:rPr>
          <w:rFonts w:ascii="Times New Roman" w:hAnsi="Times New Roman"/>
        </w:rPr>
      </w:pPr>
    </w:p>
    <w:sectPr>
      <w:footerReference w:type="even" r:id="rId7"/>
      <w:footerReference w:type="default" r:id="rId8"/>
      <w:pgSz w:w="11906" w:h="16838" w:code="9"/>
      <w:pgMar w:top="2098" w:right="1588" w:bottom="1985" w:left="1588" w:header="851" w:footer="158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- 23 -</w:t>
    </w:r>
    <w:r>
      <w:rPr>
        <w:rStyle w:val="a5"/>
      </w:rPr>
      <w:fldChar w:fldCharType="end"/>
    </w:r>
  </w:p>
  <w:p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  <w:framePr w:wrap="around" w:vAnchor="text" w:hAnchor="margin" w:xAlign="outside" w:y="1"/>
      <w:rPr>
        <w:rStyle w:val="a5"/>
        <w:rFonts w:eastAsia="宋体"/>
        <w:sz w:val="28"/>
        <w:szCs w:val="28"/>
      </w:rPr>
    </w:pPr>
    <w:r>
      <w:rPr>
        <w:rStyle w:val="a5"/>
        <w:rFonts w:eastAsia="宋体" w:hint="eastAsia"/>
        <w:sz w:val="28"/>
        <w:szCs w:val="28"/>
      </w:rPr>
      <w:t>—</w:t>
    </w:r>
    <w:r>
      <w:rPr>
        <w:rStyle w:val="a5"/>
        <w:rFonts w:eastAsia="宋体" w:hint="eastAsia"/>
        <w:sz w:val="28"/>
        <w:szCs w:val="28"/>
      </w:rPr>
      <w:t xml:space="preserve"> </w:t>
    </w:r>
    <w:r>
      <w:rPr>
        <w:rStyle w:val="a5"/>
        <w:rFonts w:eastAsia="宋体"/>
        <w:sz w:val="28"/>
        <w:szCs w:val="28"/>
      </w:rPr>
      <w:fldChar w:fldCharType="begin"/>
    </w:r>
    <w:r>
      <w:rPr>
        <w:rStyle w:val="a5"/>
        <w:rFonts w:eastAsia="宋体"/>
        <w:sz w:val="28"/>
        <w:szCs w:val="28"/>
      </w:rPr>
      <w:instrText xml:space="preserve">PAGE  </w:instrText>
    </w:r>
    <w:r>
      <w:rPr>
        <w:rStyle w:val="a5"/>
        <w:rFonts w:eastAsia="宋体"/>
        <w:sz w:val="28"/>
        <w:szCs w:val="28"/>
      </w:rPr>
      <w:fldChar w:fldCharType="separate"/>
    </w:r>
    <w:r>
      <w:rPr>
        <w:rStyle w:val="a5"/>
        <w:rFonts w:eastAsia="宋体"/>
        <w:noProof/>
        <w:sz w:val="28"/>
        <w:szCs w:val="28"/>
      </w:rPr>
      <w:t>2</w:t>
    </w:r>
    <w:r>
      <w:rPr>
        <w:rStyle w:val="a5"/>
        <w:rFonts w:eastAsia="宋体"/>
        <w:sz w:val="28"/>
        <w:szCs w:val="28"/>
      </w:rPr>
      <w:fldChar w:fldCharType="end"/>
    </w:r>
    <w:r>
      <w:rPr>
        <w:rStyle w:val="a5"/>
        <w:rFonts w:eastAsia="宋体" w:hint="eastAsia"/>
        <w:sz w:val="28"/>
        <w:szCs w:val="28"/>
      </w:rPr>
      <w:t xml:space="preserve"> </w:t>
    </w:r>
    <w:r>
      <w:rPr>
        <w:rStyle w:val="a5"/>
        <w:rFonts w:eastAsia="宋体" w:hint="eastAsia"/>
        <w:sz w:val="28"/>
        <w:szCs w:val="28"/>
      </w:rPr>
      <w:t>—</w:t>
    </w:r>
  </w:p>
  <w:p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188</Words>
  <Characters>1078</Characters>
  <Application>Microsoft Office Word</Application>
  <DocSecurity>0</DocSecurity>
  <Lines>8</Lines>
  <Paragraphs>2</Paragraphs>
  <ScaleCrop>false</ScaleCrop>
  <Company>MS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hp</cp:lastModifiedBy>
  <cp:revision>20</cp:revision>
  <cp:lastPrinted>2019-06-05T02:17:00Z</cp:lastPrinted>
  <dcterms:created xsi:type="dcterms:W3CDTF">2017-02-16T02:20:00Z</dcterms:created>
  <dcterms:modified xsi:type="dcterms:W3CDTF">2019-06-06T05:07:00Z</dcterms:modified>
</cp:coreProperties>
</file>