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48" w:rsidRPr="00BA7451" w:rsidRDefault="00096A48" w:rsidP="00096A48">
      <w:pPr>
        <w:widowControl/>
        <w:shd w:val="clear" w:color="auto" w:fill="FFFFFF"/>
        <w:spacing w:line="420" w:lineRule="atLeast"/>
        <w:jc w:val="left"/>
        <w:rPr>
          <w:rFonts w:eastAsia="仿宋_GB2312" w:cs="Times New Roman"/>
          <w:kern w:val="0"/>
          <w:sz w:val="32"/>
          <w:szCs w:val="32"/>
        </w:rPr>
      </w:pPr>
      <w:bookmarkStart w:id="0" w:name="_GoBack"/>
      <w:bookmarkEnd w:id="0"/>
      <w:r w:rsidRPr="00BA7451">
        <w:rPr>
          <w:rFonts w:eastAsia="仿宋_GB2312" w:cs="Times New Roman"/>
          <w:kern w:val="0"/>
          <w:sz w:val="32"/>
          <w:szCs w:val="32"/>
        </w:rPr>
        <w:t>附件</w:t>
      </w:r>
      <w:r>
        <w:rPr>
          <w:rFonts w:eastAsia="仿宋_GB2312" w:cs="Times New Roman" w:hint="eastAsia"/>
          <w:kern w:val="0"/>
          <w:sz w:val="32"/>
          <w:szCs w:val="32"/>
        </w:rPr>
        <w:t>1</w:t>
      </w:r>
      <w:r w:rsidRPr="00BA7451">
        <w:rPr>
          <w:rFonts w:eastAsia="仿宋_GB2312" w:cs="Times New Roman" w:hint="eastAsia"/>
          <w:kern w:val="0"/>
          <w:sz w:val="32"/>
          <w:szCs w:val="32"/>
        </w:rPr>
        <w:t>：</w:t>
      </w:r>
    </w:p>
    <w:p w:rsidR="00A21D8D" w:rsidRPr="00BA7451" w:rsidRDefault="00A21D8D" w:rsidP="00A21D8D">
      <w:pPr>
        <w:widowControl/>
        <w:shd w:val="clear" w:color="auto" w:fill="FFFFFF"/>
        <w:spacing w:line="420" w:lineRule="atLeast"/>
        <w:jc w:val="center"/>
        <w:rPr>
          <w:rFonts w:eastAsia="仿宋_GB2312" w:cs="Times New Roman"/>
          <w:kern w:val="0"/>
          <w:sz w:val="32"/>
          <w:szCs w:val="32"/>
        </w:rPr>
      </w:pPr>
      <w:r>
        <w:rPr>
          <w:rFonts w:eastAsia="仿宋_GB2312" w:cs="Times New Roman" w:hint="eastAsia"/>
          <w:kern w:val="0"/>
          <w:sz w:val="32"/>
          <w:szCs w:val="32"/>
        </w:rPr>
        <w:t>省</w:t>
      </w:r>
      <w:r w:rsidRPr="000D2EF6">
        <w:rPr>
          <w:rFonts w:eastAsia="仿宋_GB2312" w:cs="Times New Roman"/>
          <w:kern w:val="0"/>
          <w:sz w:val="32"/>
          <w:szCs w:val="32"/>
        </w:rPr>
        <w:t>工程技术研究中心</w:t>
      </w:r>
      <w:r w:rsidRPr="000D2EF6">
        <w:rPr>
          <w:rFonts w:eastAsia="仿宋_GB2312" w:cs="Times New Roman"/>
          <w:kern w:val="0"/>
          <w:sz w:val="32"/>
          <w:szCs w:val="32"/>
        </w:rPr>
        <w:t>20</w:t>
      </w:r>
      <w:r>
        <w:rPr>
          <w:rFonts w:eastAsia="仿宋_GB2312" w:cs="Times New Roman" w:hint="eastAsia"/>
          <w:kern w:val="0"/>
          <w:sz w:val="32"/>
          <w:szCs w:val="32"/>
        </w:rPr>
        <w:t>20</w:t>
      </w:r>
      <w:r w:rsidRPr="000D2EF6">
        <w:rPr>
          <w:rFonts w:eastAsia="仿宋_GB2312" w:cs="Times New Roman"/>
          <w:kern w:val="0"/>
          <w:sz w:val="32"/>
          <w:szCs w:val="32"/>
        </w:rPr>
        <w:t>年</w:t>
      </w:r>
      <w:r>
        <w:rPr>
          <w:rFonts w:eastAsia="仿宋_GB2312" w:cs="Times New Roman"/>
          <w:kern w:val="0"/>
          <w:sz w:val="32"/>
          <w:szCs w:val="32"/>
        </w:rPr>
        <w:t>度</w:t>
      </w:r>
      <w:r>
        <w:rPr>
          <w:rFonts w:eastAsia="仿宋_GB2312" w:cs="Times New Roman" w:hint="eastAsia"/>
          <w:kern w:val="0"/>
          <w:sz w:val="32"/>
          <w:szCs w:val="32"/>
        </w:rPr>
        <w:t>验收汇总表</w:t>
      </w:r>
    </w:p>
    <w:tbl>
      <w:tblPr>
        <w:tblW w:w="8949" w:type="dxa"/>
        <w:tblInd w:w="-176" w:type="dxa"/>
        <w:tblLook w:val="04A0" w:firstRow="1" w:lastRow="0" w:firstColumn="1" w:lastColumn="0" w:noHBand="0" w:noVBand="1"/>
      </w:tblPr>
      <w:tblGrid>
        <w:gridCol w:w="851"/>
        <w:gridCol w:w="3261"/>
        <w:gridCol w:w="2357"/>
        <w:gridCol w:w="1300"/>
        <w:gridCol w:w="1180"/>
      </w:tblGrid>
      <w:tr w:rsidR="00A21D8D" w:rsidRPr="00A21D8D" w:rsidTr="00A21D8D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b/>
                <w:bCs/>
                <w:color w:val="000000"/>
                <w:kern w:val="0"/>
                <w:szCs w:val="21"/>
              </w:rPr>
              <w:t>区镇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b/>
                <w:bCs/>
                <w:color w:val="000000"/>
                <w:kern w:val="0"/>
                <w:szCs w:val="21"/>
              </w:rPr>
              <w:t>验收结果</w:t>
            </w:r>
          </w:p>
        </w:tc>
      </w:tr>
      <w:tr w:rsidR="00A21D8D" w:rsidRPr="00A21D8D" w:rsidTr="00A21D8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江苏省高分子合金材料工程技术研究中心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江苏金发科技新材料有限公司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开发区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验收通过</w:t>
            </w:r>
          </w:p>
        </w:tc>
      </w:tr>
      <w:tr w:rsidR="00A21D8D" w:rsidRPr="00A21D8D" w:rsidTr="00A21D8D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江苏省新型平板显示（</w:t>
            </w:r>
            <w:r w:rsidRPr="00A21D8D">
              <w:rPr>
                <w:rFonts w:cs="Times New Roman"/>
                <w:color w:val="000000"/>
                <w:kern w:val="0"/>
                <w:szCs w:val="21"/>
              </w:rPr>
              <w:t>AMOLED</w:t>
            </w: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）工程技术研究中心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proofErr w:type="gramStart"/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昆山国显</w:t>
            </w:r>
            <w:proofErr w:type="gramEnd"/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光电有限公司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开发区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验收通过</w:t>
            </w:r>
          </w:p>
        </w:tc>
      </w:tr>
      <w:tr w:rsidR="00A21D8D" w:rsidRPr="00A21D8D" w:rsidTr="00A21D8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江苏省高阶高密度互连板工程技术研究中心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proofErr w:type="gramStart"/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竞陆电子</w:t>
            </w:r>
            <w:proofErr w:type="gramEnd"/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（昆山）有限公司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开发区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验收通过</w:t>
            </w:r>
          </w:p>
        </w:tc>
      </w:tr>
      <w:tr w:rsidR="00A21D8D" w:rsidRPr="00A21D8D" w:rsidTr="00A21D8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江苏省智能无线视频传输设备工程技术研究中心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江苏创通电子股份有限公司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开发区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验收通过</w:t>
            </w:r>
          </w:p>
        </w:tc>
      </w:tr>
      <w:tr w:rsidR="00A21D8D" w:rsidRPr="00A21D8D" w:rsidTr="00A21D8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江苏省高端乘用车铝合金轮毂工程技术研究中心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盛旺汽车零部件（昆山）有限公司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开发区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验收通过</w:t>
            </w:r>
          </w:p>
        </w:tc>
      </w:tr>
      <w:tr w:rsidR="00A21D8D" w:rsidRPr="00A21D8D" w:rsidTr="00A21D8D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江苏省</w:t>
            </w:r>
            <w:r w:rsidRPr="00A21D8D">
              <w:rPr>
                <w:rFonts w:cs="Times New Roman"/>
                <w:color w:val="000000"/>
                <w:kern w:val="0"/>
                <w:szCs w:val="21"/>
              </w:rPr>
              <w:t>OLED</w:t>
            </w: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显示工程技术研究中心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昆山维信</w:t>
            </w:r>
            <w:proofErr w:type="gramStart"/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诺科技</w:t>
            </w:r>
            <w:proofErr w:type="gramEnd"/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验收通过</w:t>
            </w:r>
          </w:p>
        </w:tc>
      </w:tr>
      <w:tr w:rsidR="00A21D8D" w:rsidRPr="00A21D8D" w:rsidTr="00A21D8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江苏省大直径硅晶圆片工程技术研究中心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昆山中</w:t>
            </w:r>
            <w:proofErr w:type="gramStart"/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辰矽晶有限公司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验收通过</w:t>
            </w:r>
          </w:p>
        </w:tc>
      </w:tr>
      <w:tr w:rsidR="00A21D8D" w:rsidRPr="00A21D8D" w:rsidTr="00A21D8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江苏省多载体高性能组合天线工程技术研究中心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昆山</w:t>
            </w:r>
            <w:proofErr w:type="gramStart"/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睿翔讯</w:t>
            </w:r>
            <w:proofErr w:type="gramEnd"/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通通信技术有限公司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验收通过</w:t>
            </w:r>
          </w:p>
        </w:tc>
      </w:tr>
      <w:tr w:rsidR="00A21D8D" w:rsidRPr="00A21D8D" w:rsidTr="00A21D8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江苏省高精密冷热模具工程技术研究中心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proofErr w:type="gramStart"/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勋龙智</w:t>
            </w:r>
            <w:proofErr w:type="gramEnd"/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造精密应用材料（苏州）股份有限公司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张浦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验收通过</w:t>
            </w:r>
          </w:p>
        </w:tc>
      </w:tr>
      <w:tr w:rsidR="00A21D8D" w:rsidRPr="00A21D8D" w:rsidTr="00A21D8D">
        <w:trPr>
          <w:trHeight w:val="7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江苏省海绵城市建设材料与绩效检测工程技术研究中心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昆山市建设工程质量检测中心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周市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验收通过</w:t>
            </w:r>
          </w:p>
        </w:tc>
      </w:tr>
      <w:tr w:rsidR="00A21D8D" w:rsidRPr="00A21D8D" w:rsidTr="00A21D8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江苏省高端智能数控加工设备工程技术研究中心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昆山油机机械工业（中国）有限公司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周市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验收通过</w:t>
            </w:r>
          </w:p>
        </w:tc>
      </w:tr>
      <w:tr w:rsidR="00A21D8D" w:rsidRPr="00A21D8D" w:rsidTr="00A21D8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江苏省太阳能智能跟踪及支架工程技术研究中心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江苏中信博新能源科技股份有限公司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陆家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验收通过</w:t>
            </w:r>
          </w:p>
        </w:tc>
      </w:tr>
      <w:tr w:rsidR="00A21D8D" w:rsidRPr="00A21D8D" w:rsidTr="00A21D8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江苏省高效节能焊接材料工程技术研究中心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proofErr w:type="gramStart"/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昆山京群焊材</w:t>
            </w:r>
            <w:proofErr w:type="gramEnd"/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巴城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验收通过</w:t>
            </w:r>
          </w:p>
        </w:tc>
      </w:tr>
      <w:tr w:rsidR="00A21D8D" w:rsidRPr="00A21D8D" w:rsidTr="00CD18C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江苏省汽车天窗用</w:t>
            </w:r>
            <w:proofErr w:type="gramStart"/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涡</w:t>
            </w:r>
            <w:proofErr w:type="gramEnd"/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卷弹簧工程技术研究中心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福立旺精密机电（中国）股份有限公司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千灯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8D" w:rsidRPr="00A21D8D" w:rsidRDefault="00A21D8D" w:rsidP="00A21D8D">
            <w:pPr>
              <w:widowControl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A21D8D">
              <w:rPr>
                <w:rFonts w:hAnsi="宋体" w:cs="Times New Roman"/>
                <w:color w:val="000000"/>
                <w:kern w:val="0"/>
                <w:szCs w:val="21"/>
              </w:rPr>
              <w:t>验收通过</w:t>
            </w:r>
          </w:p>
        </w:tc>
      </w:tr>
      <w:tr w:rsidR="00CD18C6" w:rsidRPr="00A21D8D" w:rsidTr="00CD18C6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C6" w:rsidRPr="00A24FF7" w:rsidRDefault="00CD18C6" w:rsidP="008F6F66">
            <w:pPr>
              <w:widowControl/>
              <w:jc w:val="center"/>
              <w:rPr>
                <w:rFonts w:hAnsi="宋体" w:cs="Times New Roman"/>
                <w:color w:val="000000"/>
                <w:kern w:val="0"/>
                <w:szCs w:val="21"/>
              </w:rPr>
            </w:pPr>
            <w:r w:rsidRPr="00A24FF7">
              <w:rPr>
                <w:rFonts w:hAnsi="宋体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C6" w:rsidRPr="00A24FF7" w:rsidRDefault="00CD18C6" w:rsidP="008F6F66">
            <w:pPr>
              <w:widowControl/>
              <w:jc w:val="left"/>
              <w:rPr>
                <w:rFonts w:hAnsi="宋体" w:cs="Times New Roman"/>
                <w:color w:val="000000"/>
                <w:kern w:val="0"/>
                <w:szCs w:val="21"/>
              </w:rPr>
            </w:pPr>
            <w:r w:rsidRPr="00A24FF7">
              <w:rPr>
                <w:rFonts w:hAnsi="宋体" w:cs="Times New Roman" w:hint="eastAsia"/>
                <w:color w:val="000000"/>
                <w:kern w:val="0"/>
                <w:szCs w:val="21"/>
              </w:rPr>
              <w:t>江苏省高精密汽车控制板工程技术研究中心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C6" w:rsidRPr="00A24FF7" w:rsidRDefault="00CD18C6" w:rsidP="008F6F66">
            <w:pPr>
              <w:widowControl/>
              <w:jc w:val="left"/>
              <w:rPr>
                <w:rFonts w:hAnsi="宋体" w:cs="Times New Roman"/>
                <w:color w:val="000000"/>
                <w:kern w:val="0"/>
                <w:szCs w:val="21"/>
              </w:rPr>
            </w:pPr>
            <w:r w:rsidRPr="00A24FF7">
              <w:rPr>
                <w:rFonts w:hAnsi="宋体" w:cs="Times New Roman" w:hint="eastAsia"/>
                <w:color w:val="000000"/>
                <w:kern w:val="0"/>
                <w:szCs w:val="21"/>
              </w:rPr>
              <w:t>依利安达电子（昆山）有限公司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C6" w:rsidRPr="00A21D8D" w:rsidRDefault="00CD18C6" w:rsidP="008F6F66">
            <w:pPr>
              <w:widowControl/>
              <w:jc w:val="center"/>
              <w:rPr>
                <w:rFonts w:hAnsi="宋体" w:cs="Times New Roman"/>
                <w:color w:val="000000"/>
                <w:kern w:val="0"/>
                <w:szCs w:val="21"/>
              </w:rPr>
            </w:pPr>
            <w:r w:rsidRPr="00A24FF7">
              <w:rPr>
                <w:rFonts w:hAnsi="宋体" w:cs="Times New Roman" w:hint="eastAsia"/>
                <w:color w:val="000000"/>
                <w:kern w:val="0"/>
                <w:szCs w:val="21"/>
              </w:rPr>
              <w:t>张浦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C6" w:rsidRDefault="00CD18C6" w:rsidP="008F6F66">
            <w:pPr>
              <w:widowControl/>
              <w:jc w:val="center"/>
              <w:rPr>
                <w:rFonts w:hAnsi="宋体" w:cs="Times New Roman"/>
                <w:color w:val="000000"/>
                <w:kern w:val="0"/>
                <w:szCs w:val="21"/>
              </w:rPr>
            </w:pPr>
            <w:r>
              <w:rPr>
                <w:rFonts w:hAnsi="宋体" w:cs="Times New Roman"/>
                <w:color w:val="000000"/>
                <w:kern w:val="0"/>
                <w:szCs w:val="21"/>
              </w:rPr>
              <w:t>验收</w:t>
            </w:r>
          </w:p>
          <w:p w:rsidR="00CD18C6" w:rsidRPr="00A21D8D" w:rsidRDefault="00CD18C6" w:rsidP="008F6F66">
            <w:pPr>
              <w:widowControl/>
              <w:jc w:val="center"/>
              <w:rPr>
                <w:rFonts w:hAnsi="宋体" w:cs="Times New Roman"/>
                <w:color w:val="000000"/>
                <w:kern w:val="0"/>
                <w:szCs w:val="21"/>
              </w:rPr>
            </w:pPr>
            <w:r>
              <w:rPr>
                <w:rFonts w:hAnsi="宋体" w:cs="Times New Roman"/>
                <w:color w:val="000000"/>
                <w:kern w:val="0"/>
                <w:szCs w:val="21"/>
              </w:rPr>
              <w:t>不通过</w:t>
            </w:r>
          </w:p>
        </w:tc>
      </w:tr>
    </w:tbl>
    <w:p w:rsidR="00A21D8D" w:rsidRDefault="00A21D8D" w:rsidP="00A21D8D">
      <w:pPr>
        <w:widowControl/>
        <w:shd w:val="clear" w:color="auto" w:fill="FFFFFF"/>
        <w:spacing w:line="420" w:lineRule="atLeast"/>
        <w:jc w:val="center"/>
        <w:rPr>
          <w:rFonts w:eastAsia="仿宋_GB2312" w:cs="Times New Roman"/>
          <w:kern w:val="0"/>
          <w:sz w:val="32"/>
          <w:szCs w:val="32"/>
        </w:rPr>
      </w:pPr>
    </w:p>
    <w:p w:rsidR="00A21D8D" w:rsidRDefault="00A21D8D">
      <w:pPr>
        <w:widowControl/>
        <w:jc w:val="left"/>
        <w:rPr>
          <w:rFonts w:eastAsia="仿宋_GB2312" w:cs="Times New Roman"/>
          <w:kern w:val="0"/>
          <w:sz w:val="32"/>
          <w:szCs w:val="32"/>
        </w:rPr>
      </w:pPr>
      <w:r>
        <w:rPr>
          <w:rFonts w:eastAsia="仿宋_GB2312" w:cs="Times New Roman"/>
          <w:kern w:val="0"/>
          <w:sz w:val="32"/>
          <w:szCs w:val="32"/>
        </w:rPr>
        <w:br w:type="page"/>
      </w:r>
    </w:p>
    <w:p w:rsidR="00511C50" w:rsidRPr="00BA7451" w:rsidRDefault="00BA7451" w:rsidP="00A21D8D">
      <w:pPr>
        <w:widowControl/>
        <w:shd w:val="clear" w:color="auto" w:fill="FFFFFF"/>
        <w:spacing w:line="420" w:lineRule="atLeast"/>
        <w:jc w:val="left"/>
        <w:rPr>
          <w:rFonts w:eastAsia="仿宋_GB2312" w:cs="Times New Roman"/>
          <w:kern w:val="0"/>
          <w:sz w:val="32"/>
          <w:szCs w:val="32"/>
        </w:rPr>
      </w:pPr>
      <w:r w:rsidRPr="00BA7451">
        <w:rPr>
          <w:rFonts w:eastAsia="仿宋_GB2312" w:cs="Times New Roman"/>
          <w:kern w:val="0"/>
          <w:sz w:val="32"/>
          <w:szCs w:val="32"/>
        </w:rPr>
        <w:lastRenderedPageBreak/>
        <w:t>附件</w:t>
      </w:r>
      <w:r w:rsidR="00096A48">
        <w:rPr>
          <w:rFonts w:eastAsia="仿宋_GB2312" w:cs="Times New Roman" w:hint="eastAsia"/>
          <w:kern w:val="0"/>
          <w:sz w:val="32"/>
          <w:szCs w:val="32"/>
        </w:rPr>
        <w:t>2</w:t>
      </w:r>
      <w:r w:rsidRPr="00BA7451">
        <w:rPr>
          <w:rFonts w:eastAsia="仿宋_GB2312" w:cs="Times New Roman" w:hint="eastAsia"/>
          <w:kern w:val="0"/>
          <w:sz w:val="32"/>
          <w:szCs w:val="32"/>
        </w:rPr>
        <w:t>：</w:t>
      </w:r>
    </w:p>
    <w:p w:rsidR="00BC0E93" w:rsidRPr="00967F0F" w:rsidRDefault="00967F0F" w:rsidP="00AC3913">
      <w:pPr>
        <w:widowControl/>
        <w:shd w:val="clear" w:color="auto" w:fill="FFFFFF"/>
        <w:spacing w:afterLines="50" w:after="156" w:line="600" w:lineRule="exact"/>
        <w:ind w:firstLine="567"/>
        <w:jc w:val="left"/>
        <w:rPr>
          <w:rFonts w:eastAsia="仿宋_GB2312" w:cs="Times New Roman"/>
          <w:kern w:val="0"/>
          <w:sz w:val="32"/>
          <w:szCs w:val="32"/>
        </w:rPr>
      </w:pPr>
      <w:r>
        <w:rPr>
          <w:rFonts w:eastAsia="仿宋_GB2312" w:cs="Times New Roman" w:hint="eastAsia"/>
          <w:kern w:val="0"/>
          <w:sz w:val="32"/>
          <w:szCs w:val="32"/>
        </w:rPr>
        <w:t>省</w:t>
      </w:r>
      <w:r w:rsidRPr="000D2EF6">
        <w:rPr>
          <w:rFonts w:eastAsia="仿宋_GB2312" w:cs="Times New Roman"/>
          <w:kern w:val="0"/>
          <w:sz w:val="32"/>
          <w:szCs w:val="32"/>
        </w:rPr>
        <w:t>工程技术研究中心</w:t>
      </w:r>
      <w:r w:rsidRPr="000D2EF6">
        <w:rPr>
          <w:rFonts w:eastAsia="仿宋_GB2312" w:cs="Times New Roman"/>
          <w:kern w:val="0"/>
          <w:sz w:val="32"/>
          <w:szCs w:val="32"/>
        </w:rPr>
        <w:t>20</w:t>
      </w:r>
      <w:r>
        <w:rPr>
          <w:rFonts w:eastAsia="仿宋_GB2312" w:cs="Times New Roman" w:hint="eastAsia"/>
          <w:kern w:val="0"/>
          <w:sz w:val="32"/>
          <w:szCs w:val="32"/>
        </w:rPr>
        <w:t>20</w:t>
      </w:r>
      <w:r w:rsidRPr="000D2EF6">
        <w:rPr>
          <w:rFonts w:eastAsia="仿宋_GB2312" w:cs="Times New Roman"/>
          <w:kern w:val="0"/>
          <w:sz w:val="32"/>
          <w:szCs w:val="32"/>
        </w:rPr>
        <w:t>年</w:t>
      </w:r>
      <w:r>
        <w:rPr>
          <w:rFonts w:eastAsia="仿宋_GB2312" w:cs="Times New Roman"/>
          <w:kern w:val="0"/>
          <w:sz w:val="32"/>
          <w:szCs w:val="32"/>
        </w:rPr>
        <w:t>度</w:t>
      </w:r>
      <w:r w:rsidRPr="000D2EF6">
        <w:rPr>
          <w:rFonts w:eastAsia="仿宋_GB2312" w:cs="Times New Roman"/>
          <w:kern w:val="0"/>
          <w:sz w:val="32"/>
          <w:szCs w:val="32"/>
        </w:rPr>
        <w:t>绩效考评</w:t>
      </w:r>
      <w:r w:rsidR="001F6935">
        <w:rPr>
          <w:rFonts w:eastAsia="仿宋_GB2312" w:cs="Times New Roman" w:hint="eastAsia"/>
          <w:kern w:val="0"/>
          <w:sz w:val="32"/>
          <w:szCs w:val="32"/>
        </w:rPr>
        <w:t>汇总表</w:t>
      </w:r>
    </w:p>
    <w:tbl>
      <w:tblPr>
        <w:tblW w:w="919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2935"/>
        <w:gridCol w:w="2726"/>
        <w:gridCol w:w="1336"/>
        <w:gridCol w:w="1325"/>
      </w:tblGrid>
      <w:tr w:rsidR="00A17801" w:rsidRPr="004E7F91" w:rsidTr="00A17801">
        <w:trPr>
          <w:cantSplit/>
          <w:trHeight w:val="447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01" w:rsidRPr="004E7F91" w:rsidRDefault="00A17801" w:rsidP="00A17801">
            <w:pPr>
              <w:adjustRightInd w:val="0"/>
              <w:snapToGrid w:val="0"/>
              <w:jc w:val="center"/>
              <w:rPr>
                <w:rFonts w:cs="Times New Roman"/>
                <w:b/>
                <w:szCs w:val="21"/>
              </w:rPr>
            </w:pPr>
            <w:r w:rsidRPr="004E7F91">
              <w:rPr>
                <w:rFonts w:eastAsiaTheme="minorEastAsia" w:hAnsiTheme="minorEastAsia" w:cs="Times New Roman"/>
                <w:b/>
                <w:szCs w:val="21"/>
              </w:rPr>
              <w:t>序号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01" w:rsidRPr="004E7F91" w:rsidRDefault="00A17801" w:rsidP="00A17801">
            <w:pPr>
              <w:adjustRightInd w:val="0"/>
              <w:snapToGrid w:val="0"/>
              <w:jc w:val="center"/>
              <w:rPr>
                <w:rFonts w:cs="Times New Roman"/>
                <w:b/>
                <w:szCs w:val="21"/>
              </w:rPr>
            </w:pPr>
            <w:r w:rsidRPr="004E7F91">
              <w:rPr>
                <w:rFonts w:hAnsi="宋体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01" w:rsidRPr="004E7F91" w:rsidRDefault="00A17801" w:rsidP="002A4717">
            <w:pPr>
              <w:adjustRightInd w:val="0"/>
              <w:snapToGrid w:val="0"/>
              <w:ind w:firstLineChars="18" w:firstLine="38"/>
              <w:jc w:val="center"/>
              <w:rPr>
                <w:rFonts w:cs="Times New Roman"/>
                <w:b/>
                <w:szCs w:val="21"/>
              </w:rPr>
            </w:pPr>
            <w:r w:rsidRPr="004E7F91">
              <w:rPr>
                <w:rFonts w:hAnsi="宋体" w:cs="Times New Roman"/>
                <w:b/>
                <w:kern w:val="0"/>
                <w:szCs w:val="21"/>
              </w:rPr>
              <w:t>依托单位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01" w:rsidRPr="004E7F91" w:rsidRDefault="00A17801" w:rsidP="00A17801">
            <w:pPr>
              <w:adjustRightInd w:val="0"/>
              <w:snapToGrid w:val="0"/>
              <w:jc w:val="center"/>
              <w:rPr>
                <w:rFonts w:eastAsiaTheme="minorEastAsia" w:cs="Times New Roman"/>
                <w:b/>
                <w:szCs w:val="21"/>
              </w:rPr>
            </w:pPr>
            <w:r w:rsidRPr="004E7F91">
              <w:rPr>
                <w:rFonts w:eastAsiaTheme="minorEastAsia" w:hAnsiTheme="minorEastAsia" w:cs="Times New Roman"/>
                <w:b/>
                <w:szCs w:val="21"/>
              </w:rPr>
              <w:t>区镇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01" w:rsidRPr="004E7F91" w:rsidRDefault="00A17801" w:rsidP="00A17801">
            <w:pPr>
              <w:adjustRightInd w:val="0"/>
              <w:snapToGrid w:val="0"/>
              <w:jc w:val="center"/>
              <w:rPr>
                <w:rFonts w:eastAsiaTheme="minorEastAsia" w:cs="Times New Roman"/>
                <w:b/>
                <w:szCs w:val="21"/>
              </w:rPr>
            </w:pPr>
            <w:r w:rsidRPr="004E7F91">
              <w:rPr>
                <w:rFonts w:hAnsi="宋体" w:cs="Times New Roman"/>
                <w:b/>
                <w:kern w:val="0"/>
                <w:szCs w:val="21"/>
              </w:rPr>
              <w:t>考评结果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江苏省高性能挖掘机械工程技术研究中心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三一重机有限公司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开发区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江苏省焊接自动化工程技术研究中心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昆山华恒</w:t>
            </w:r>
            <w:proofErr w:type="gramEnd"/>
            <w:r>
              <w:rPr>
                <w:rFonts w:hint="eastAsia"/>
                <w:color w:val="000000"/>
                <w:szCs w:val="21"/>
              </w:rPr>
              <w:t>焊接股份有限公司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开发区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江苏省光谱分析仪器工程技术研究中心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江苏天瑞仪器股份有限公司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江苏省电子电器功能测试治具工程技术研究中心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昆山</w:t>
            </w:r>
            <w:proofErr w:type="gramStart"/>
            <w:r>
              <w:rPr>
                <w:rFonts w:hint="eastAsia"/>
                <w:color w:val="000000"/>
                <w:szCs w:val="21"/>
              </w:rPr>
              <w:t>迈致治具科技</w:t>
            </w:r>
            <w:proofErr w:type="gramEnd"/>
            <w:r>
              <w:rPr>
                <w:rFonts w:hint="eastAsia"/>
                <w:color w:val="000000"/>
                <w:szCs w:val="21"/>
              </w:rPr>
              <w:t>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江苏省精密级汽车冲模零件工程技术研究中心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优德精密</w:t>
            </w:r>
            <w:proofErr w:type="gramEnd"/>
            <w:r>
              <w:rPr>
                <w:rFonts w:hint="eastAsia"/>
                <w:color w:val="000000"/>
                <w:szCs w:val="21"/>
              </w:rPr>
              <w:t>工业（昆山）股份有限公司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江苏省平板显示屏模具工程技术研究中心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昆山三</w:t>
            </w:r>
            <w:proofErr w:type="gramStart"/>
            <w:r>
              <w:rPr>
                <w:rFonts w:hint="eastAsia"/>
                <w:color w:val="000000"/>
                <w:szCs w:val="21"/>
              </w:rPr>
              <w:t>景科技</w:t>
            </w:r>
            <w:proofErr w:type="gramEnd"/>
            <w:r>
              <w:rPr>
                <w:rFonts w:hint="eastAsia"/>
                <w:color w:val="000000"/>
                <w:szCs w:val="21"/>
              </w:rPr>
              <w:t>股份有限公司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江苏省光机电集成生产制造设备工程技术研究中心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昆山佰奥智能</w:t>
            </w:r>
            <w:proofErr w:type="gramEnd"/>
            <w:r>
              <w:rPr>
                <w:rFonts w:hint="eastAsia"/>
                <w:color w:val="000000"/>
                <w:szCs w:val="21"/>
              </w:rPr>
              <w:t>装备股份有限公司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江苏省高速精密磨削工程技术研究中心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华辰精密装备（昆山）股份有限公司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江苏省高档婴幼儿用品工程技术研究中心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好孩子儿童用品有限公司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陆家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江苏省不锈钢真空保温器皿工程技术研究中心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膳魔师</w:t>
            </w:r>
            <w:proofErr w:type="gramEnd"/>
            <w:r>
              <w:rPr>
                <w:rFonts w:hint="eastAsia"/>
                <w:color w:val="000000"/>
                <w:szCs w:val="21"/>
              </w:rPr>
              <w:t>（中国）家庭制品有限公司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陆家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11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江苏省数字化智能电梯工程技术研究中心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巨立电梯</w:t>
            </w:r>
            <w:proofErr w:type="gramEnd"/>
            <w:r>
              <w:rPr>
                <w:rFonts w:hint="eastAsia"/>
                <w:color w:val="000000"/>
                <w:szCs w:val="21"/>
              </w:rPr>
              <w:t>股份有限公司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巴城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12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江苏省智能舒适型童车工程技术研究中心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江苏小小恐龙儿童用品集团有限公司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千灯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13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江苏省绿色包装制品工程技术研究中心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苏州裕同印刷有限公司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千灯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14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江苏省（古鳌）智能高速现金处理设备工程技术研究中心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昆山古鳌电子机械有限公司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淀</w:t>
            </w:r>
            <w:proofErr w:type="gramEnd"/>
            <w:r>
              <w:rPr>
                <w:rFonts w:hint="eastAsia"/>
                <w:color w:val="000000"/>
                <w:szCs w:val="21"/>
              </w:rPr>
              <w:t>山湖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15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江苏省智能物流装备工程技术研究中心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昆山同日工业自动化有限公司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淀</w:t>
            </w:r>
            <w:proofErr w:type="gramEnd"/>
            <w:r>
              <w:rPr>
                <w:rFonts w:hint="eastAsia"/>
                <w:color w:val="000000"/>
                <w:szCs w:val="21"/>
              </w:rPr>
              <w:t>山湖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16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江苏省高压大功率电真空器件工程技术研究中心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昆山国力电子科技股份有限公司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开发区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17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</w:t>
            </w:r>
            <w:r>
              <w:rPr>
                <w:rFonts w:cs="Times New Roman"/>
                <w:color w:val="000000"/>
                <w:szCs w:val="21"/>
              </w:rPr>
              <w:t>PCB</w:t>
            </w:r>
            <w:r>
              <w:rPr>
                <w:rFonts w:hint="eastAsia"/>
                <w:color w:val="000000"/>
                <w:szCs w:val="21"/>
              </w:rPr>
              <w:t>精密检测仪器设备工程技术研究中心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江苏正业智造技术有限公司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开发区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18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江苏省精密高速模具工程技术研究中心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江苏华富电子集团有限公司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19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江苏省功能性客流运载</w:t>
            </w:r>
            <w:proofErr w:type="gramStart"/>
            <w:r>
              <w:rPr>
                <w:rFonts w:hint="eastAsia"/>
                <w:color w:val="000000"/>
                <w:szCs w:val="21"/>
              </w:rPr>
              <w:t>器工程</w:t>
            </w:r>
            <w:proofErr w:type="gramEnd"/>
            <w:r>
              <w:rPr>
                <w:rFonts w:hint="eastAsia"/>
                <w:color w:val="000000"/>
                <w:szCs w:val="21"/>
              </w:rPr>
              <w:t>技术中心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通力电梯有限公司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076305">
        <w:trPr>
          <w:cantSplit/>
          <w:trHeight w:val="447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17" w:rsidRPr="004E7F91" w:rsidRDefault="002A4717" w:rsidP="00076305">
            <w:pPr>
              <w:adjustRightInd w:val="0"/>
              <w:snapToGrid w:val="0"/>
              <w:jc w:val="center"/>
              <w:rPr>
                <w:rFonts w:cs="Times New Roman"/>
                <w:b/>
                <w:szCs w:val="21"/>
              </w:rPr>
            </w:pPr>
            <w:r w:rsidRPr="004E7F91">
              <w:rPr>
                <w:rFonts w:eastAsiaTheme="minorEastAsia" w:hAnsiTheme="minorEastAsia" w:cs="Times New Roman"/>
                <w:b/>
                <w:szCs w:val="21"/>
              </w:rPr>
              <w:lastRenderedPageBreak/>
              <w:t>序号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17" w:rsidRPr="004E7F91" w:rsidRDefault="002A4717" w:rsidP="00076305">
            <w:pPr>
              <w:adjustRightInd w:val="0"/>
              <w:snapToGrid w:val="0"/>
              <w:jc w:val="center"/>
              <w:rPr>
                <w:rFonts w:cs="Times New Roman"/>
                <w:b/>
                <w:szCs w:val="21"/>
              </w:rPr>
            </w:pPr>
            <w:r w:rsidRPr="004E7F91">
              <w:rPr>
                <w:rFonts w:hAnsi="宋体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17" w:rsidRPr="004E7F91" w:rsidRDefault="002A4717" w:rsidP="002A4717">
            <w:pPr>
              <w:adjustRightInd w:val="0"/>
              <w:snapToGrid w:val="0"/>
              <w:ind w:firstLineChars="18" w:firstLine="38"/>
              <w:jc w:val="center"/>
              <w:rPr>
                <w:rFonts w:cs="Times New Roman"/>
                <w:b/>
                <w:szCs w:val="21"/>
              </w:rPr>
            </w:pPr>
            <w:r w:rsidRPr="004E7F91">
              <w:rPr>
                <w:rFonts w:hAnsi="宋体" w:cs="Times New Roman"/>
                <w:b/>
                <w:kern w:val="0"/>
                <w:szCs w:val="21"/>
              </w:rPr>
              <w:t>依托单位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17" w:rsidRPr="004E7F91" w:rsidRDefault="002A4717" w:rsidP="00076305">
            <w:pPr>
              <w:adjustRightInd w:val="0"/>
              <w:snapToGrid w:val="0"/>
              <w:jc w:val="center"/>
              <w:rPr>
                <w:rFonts w:eastAsiaTheme="minorEastAsia" w:cs="Times New Roman"/>
                <w:b/>
                <w:szCs w:val="21"/>
              </w:rPr>
            </w:pPr>
            <w:r w:rsidRPr="004E7F91">
              <w:rPr>
                <w:rFonts w:eastAsiaTheme="minorEastAsia" w:hAnsiTheme="minorEastAsia" w:cs="Times New Roman"/>
                <w:b/>
                <w:szCs w:val="21"/>
              </w:rPr>
              <w:t>区镇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17" w:rsidRPr="004E7F91" w:rsidRDefault="002A4717" w:rsidP="00076305">
            <w:pPr>
              <w:adjustRightInd w:val="0"/>
              <w:snapToGrid w:val="0"/>
              <w:jc w:val="center"/>
              <w:rPr>
                <w:rFonts w:eastAsiaTheme="minorEastAsia" w:cs="Times New Roman"/>
                <w:b/>
                <w:szCs w:val="21"/>
              </w:rPr>
            </w:pPr>
            <w:r w:rsidRPr="004E7F91">
              <w:rPr>
                <w:rFonts w:hAnsi="宋体" w:cs="Times New Roman"/>
                <w:b/>
                <w:kern w:val="0"/>
                <w:szCs w:val="21"/>
              </w:rPr>
              <w:t>考评结果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20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江苏省造纸机械用铸铁烘缸工程技术研究中心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江苏华东造纸机械有限公司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21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江苏省高性能棉纺机械工程技术研究中心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江苏凯宫机械股份有限公司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E767C1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Pr="002E5D30" w:rsidRDefault="00E767C1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22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江苏省复合</w:t>
            </w:r>
            <w:proofErr w:type="gramStart"/>
            <w:r>
              <w:rPr>
                <w:rFonts w:hint="eastAsia"/>
                <w:color w:val="000000"/>
                <w:szCs w:val="21"/>
              </w:rPr>
              <w:t>式土压平衡</w:t>
            </w:r>
            <w:proofErr w:type="gramEnd"/>
            <w:r>
              <w:rPr>
                <w:rFonts w:hint="eastAsia"/>
                <w:color w:val="000000"/>
                <w:szCs w:val="21"/>
              </w:rPr>
              <w:t>盾构机工程技术研究中心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江苏凯宫隧道机械有限公司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C1" w:rsidRDefault="00E767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23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江苏省复合加工工程技术研究中心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鸿准精密</w:t>
            </w:r>
            <w:proofErr w:type="gramEnd"/>
            <w:r>
              <w:rPr>
                <w:rFonts w:hint="eastAsia"/>
                <w:color w:val="000000"/>
                <w:szCs w:val="21"/>
              </w:rPr>
              <w:t>模具（昆山）有限公司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24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江苏省智能物流自动化装备工程技术研究中心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苏州德迈科电气有限公司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张浦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25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江苏省防爆柴油运输设备工程技术研究中心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昆山晋桦豹胶轮车制造股份有限公司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张浦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26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江苏省液压系统工程技术研究中心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昆山恒源机械制造有限公司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张浦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27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江苏省汽车电路系统关键部件工程技术研究中心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昆山沪</w:t>
            </w:r>
            <w:proofErr w:type="gramStart"/>
            <w:r>
              <w:rPr>
                <w:rFonts w:hint="eastAsia"/>
                <w:color w:val="000000"/>
                <w:szCs w:val="21"/>
              </w:rPr>
              <w:t>光汽车</w:t>
            </w:r>
            <w:proofErr w:type="gramEnd"/>
            <w:r>
              <w:rPr>
                <w:rFonts w:hint="eastAsia"/>
                <w:color w:val="000000"/>
                <w:szCs w:val="21"/>
              </w:rPr>
              <w:t>电器股份有限公司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张浦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28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江苏省汽车检具工程技术研究中心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若宇检具</w:t>
            </w:r>
            <w:proofErr w:type="gramEnd"/>
            <w:r>
              <w:rPr>
                <w:rFonts w:hint="eastAsia"/>
                <w:color w:val="000000"/>
                <w:szCs w:val="21"/>
              </w:rPr>
              <w:t>股份有限公司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张浦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29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江苏省热模锻工程技术研究中心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苏州昆仑重型装备制造有限公司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30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江苏省智能化子午</w:t>
            </w:r>
            <w:proofErr w:type="gramStart"/>
            <w:r>
              <w:rPr>
                <w:rFonts w:hint="eastAsia"/>
                <w:color w:val="000000"/>
                <w:szCs w:val="21"/>
              </w:rPr>
              <w:t>胎</w:t>
            </w:r>
            <w:proofErr w:type="gramEnd"/>
            <w:r>
              <w:rPr>
                <w:rFonts w:hint="eastAsia"/>
                <w:color w:val="000000"/>
                <w:szCs w:val="21"/>
              </w:rPr>
              <w:t>成型设备工程技术研究中心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萨驰华</w:t>
            </w:r>
            <w:proofErr w:type="gramEnd"/>
            <w:r>
              <w:rPr>
                <w:rFonts w:hint="eastAsia"/>
                <w:color w:val="000000"/>
                <w:szCs w:val="21"/>
              </w:rPr>
              <w:t>辰机械（苏州）有限公司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31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江苏省汽车</w:t>
            </w:r>
            <w:proofErr w:type="gramStart"/>
            <w:r>
              <w:rPr>
                <w:rFonts w:hint="eastAsia"/>
                <w:color w:val="000000"/>
                <w:szCs w:val="21"/>
              </w:rPr>
              <w:t>薄壁线</w:t>
            </w:r>
            <w:proofErr w:type="gramEnd"/>
            <w:r>
              <w:rPr>
                <w:rFonts w:hint="eastAsia"/>
                <w:color w:val="000000"/>
                <w:szCs w:val="21"/>
              </w:rPr>
              <w:t>及车用</w:t>
            </w:r>
            <w:r>
              <w:rPr>
                <w:rFonts w:cs="Times New Roman"/>
                <w:color w:val="000000"/>
                <w:szCs w:val="21"/>
              </w:rPr>
              <w:t>PVC</w:t>
            </w:r>
            <w:r>
              <w:rPr>
                <w:rFonts w:hint="eastAsia"/>
                <w:color w:val="000000"/>
                <w:szCs w:val="21"/>
              </w:rPr>
              <w:t>材料开发工程技术研究中心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昆山欧普电子科技有限公司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32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江苏省集装箱系固系统工程技术研究中心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昆山吉海实业有限公司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陆家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33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江苏省洁净室系统装备工程技术研究中心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昆山协多利</w:t>
            </w:r>
            <w:proofErr w:type="gramEnd"/>
            <w:r>
              <w:rPr>
                <w:rFonts w:hint="eastAsia"/>
                <w:color w:val="000000"/>
                <w:szCs w:val="21"/>
              </w:rPr>
              <w:t>洁净系统股份有限公司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陆家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34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江苏省柔性精密制造系统工程技术研究中心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瑞鼎机电科技（昆山）有限公司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陆家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35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江苏省应急救援装备工程技术研究中心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苏州江南航天机电工业有限公司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巴城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36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江苏省数字化电冰箱模具工程技术研究中心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昆山市三建模具机械有限公司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巴城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37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江苏省中性墨水和笔头多</w:t>
            </w:r>
            <w:proofErr w:type="gramStart"/>
            <w:r>
              <w:rPr>
                <w:rFonts w:hint="eastAsia"/>
                <w:color w:val="000000"/>
                <w:szCs w:val="21"/>
              </w:rPr>
              <w:t>工位机</w:t>
            </w:r>
            <w:proofErr w:type="gramEnd"/>
            <w:r>
              <w:rPr>
                <w:rFonts w:hint="eastAsia"/>
                <w:color w:val="000000"/>
                <w:szCs w:val="21"/>
              </w:rPr>
              <w:t>装备工程技术研究中心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真彩文具股份有限公司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千灯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38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江苏省（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恒）现代环境试验箱工程技术研究中心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苏州贝茵医疗器械有限公司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千灯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39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江苏省花卉培育工程技术研究中心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江苏三维园艺有限公司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千灯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40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江苏省超声波清洗消毒灭菌设备工程技术研究中心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昆山市超声仪器有限公司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淀</w:t>
            </w:r>
            <w:proofErr w:type="gramEnd"/>
            <w:r>
              <w:rPr>
                <w:rFonts w:hint="eastAsia"/>
                <w:color w:val="000000"/>
                <w:szCs w:val="21"/>
              </w:rPr>
              <w:t>山湖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076305">
        <w:trPr>
          <w:cantSplit/>
          <w:trHeight w:val="447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17" w:rsidRPr="004E7F91" w:rsidRDefault="002A4717" w:rsidP="00076305">
            <w:pPr>
              <w:adjustRightInd w:val="0"/>
              <w:snapToGrid w:val="0"/>
              <w:jc w:val="center"/>
              <w:rPr>
                <w:rFonts w:cs="Times New Roman"/>
                <w:b/>
                <w:szCs w:val="21"/>
              </w:rPr>
            </w:pPr>
            <w:r w:rsidRPr="004E7F91">
              <w:rPr>
                <w:rFonts w:eastAsiaTheme="minorEastAsia" w:hAnsiTheme="minorEastAsia" w:cs="Times New Roman"/>
                <w:b/>
                <w:szCs w:val="21"/>
              </w:rPr>
              <w:lastRenderedPageBreak/>
              <w:t>序号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17" w:rsidRPr="004E7F91" w:rsidRDefault="002A4717" w:rsidP="00076305">
            <w:pPr>
              <w:adjustRightInd w:val="0"/>
              <w:snapToGrid w:val="0"/>
              <w:jc w:val="center"/>
              <w:rPr>
                <w:rFonts w:cs="Times New Roman"/>
                <w:b/>
                <w:szCs w:val="21"/>
              </w:rPr>
            </w:pPr>
            <w:r w:rsidRPr="004E7F91">
              <w:rPr>
                <w:rFonts w:hAnsi="宋体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17" w:rsidRPr="004E7F91" w:rsidRDefault="002A4717" w:rsidP="002A4717">
            <w:pPr>
              <w:adjustRightInd w:val="0"/>
              <w:snapToGrid w:val="0"/>
              <w:ind w:firstLineChars="18" w:firstLine="38"/>
              <w:jc w:val="center"/>
              <w:rPr>
                <w:rFonts w:cs="Times New Roman"/>
                <w:b/>
                <w:szCs w:val="21"/>
              </w:rPr>
            </w:pPr>
            <w:r w:rsidRPr="004E7F91">
              <w:rPr>
                <w:rFonts w:hAnsi="宋体" w:cs="Times New Roman"/>
                <w:b/>
                <w:kern w:val="0"/>
                <w:szCs w:val="21"/>
              </w:rPr>
              <w:t>依托单位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17" w:rsidRPr="004E7F91" w:rsidRDefault="002A4717" w:rsidP="00076305">
            <w:pPr>
              <w:adjustRightInd w:val="0"/>
              <w:snapToGrid w:val="0"/>
              <w:jc w:val="center"/>
              <w:rPr>
                <w:rFonts w:eastAsiaTheme="minorEastAsia" w:cs="Times New Roman"/>
                <w:b/>
                <w:szCs w:val="21"/>
              </w:rPr>
            </w:pPr>
            <w:r w:rsidRPr="004E7F91">
              <w:rPr>
                <w:rFonts w:eastAsiaTheme="minorEastAsia" w:hAnsiTheme="minorEastAsia" w:cs="Times New Roman"/>
                <w:b/>
                <w:szCs w:val="21"/>
              </w:rPr>
              <w:t>区镇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17" w:rsidRPr="004E7F91" w:rsidRDefault="002A4717" w:rsidP="00076305">
            <w:pPr>
              <w:adjustRightInd w:val="0"/>
              <w:snapToGrid w:val="0"/>
              <w:jc w:val="center"/>
              <w:rPr>
                <w:rFonts w:eastAsiaTheme="minorEastAsia" w:cs="Times New Roman"/>
                <w:b/>
                <w:szCs w:val="21"/>
              </w:rPr>
            </w:pPr>
            <w:r w:rsidRPr="004E7F91">
              <w:rPr>
                <w:rFonts w:hAnsi="宋体" w:cs="Times New Roman"/>
                <w:b/>
                <w:kern w:val="0"/>
                <w:szCs w:val="21"/>
              </w:rPr>
              <w:t>考评结果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41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江苏省激光拼焊工程技术研究中心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昆山宝锦激光</w:t>
            </w:r>
            <w:proofErr w:type="gramEnd"/>
            <w:r>
              <w:rPr>
                <w:rFonts w:hint="eastAsia"/>
                <w:color w:val="000000"/>
                <w:szCs w:val="21"/>
              </w:rPr>
              <w:t>拼焊有限公司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锦溪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42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江苏省（维萨）超低温阀门工程技术研究中心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昆山维萨阀门股份有限公司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锦溪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43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江苏省精密压铸加工工程技术研究中心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昆山美和机械有限公司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开发区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44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</w:t>
            </w:r>
            <w:r>
              <w:rPr>
                <w:rFonts w:cs="Times New Roman"/>
                <w:color w:val="000000"/>
                <w:szCs w:val="21"/>
              </w:rPr>
              <w:t>IT</w:t>
            </w:r>
            <w:r>
              <w:rPr>
                <w:rFonts w:hint="eastAsia"/>
                <w:color w:val="000000"/>
                <w:szCs w:val="21"/>
              </w:rPr>
              <w:t>制件金属精密成型技术工程技术研究中心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昆山</w:t>
            </w:r>
            <w:proofErr w:type="gramStart"/>
            <w:r>
              <w:rPr>
                <w:rFonts w:hint="eastAsia"/>
                <w:color w:val="000000"/>
                <w:szCs w:val="21"/>
              </w:rPr>
              <w:t>鑫</w:t>
            </w:r>
            <w:proofErr w:type="gramEnd"/>
            <w:r>
              <w:rPr>
                <w:rFonts w:hint="eastAsia"/>
                <w:color w:val="000000"/>
                <w:szCs w:val="21"/>
              </w:rPr>
              <w:t>泰利精密组件股份有限公司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江苏省高性能激光加工设备工程技术研究中心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苏州领创激光科技有限公司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46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江苏省汽车同步器工程技术研究中心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江苏上汽汽车变速器有限公司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花桥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江苏省（西马克）变频永磁电焊两用机工程技术研究中心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昆山西马克动力机械有限公司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48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江苏省高效精密数控轧辊磨床工程技术研究中心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昆山华</w:t>
            </w:r>
            <w:proofErr w:type="gramEnd"/>
            <w:r>
              <w:rPr>
                <w:rFonts w:hint="eastAsia"/>
                <w:color w:val="000000"/>
                <w:szCs w:val="21"/>
              </w:rPr>
              <w:t>辰机器制造有限公司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不合格</w:t>
            </w:r>
          </w:p>
        </w:tc>
      </w:tr>
      <w:tr w:rsidR="002A4717" w:rsidRPr="004E7F91" w:rsidTr="00A17801">
        <w:trPr>
          <w:cantSplit/>
          <w:trHeight w:val="340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Pr="002E5D30" w:rsidRDefault="002A4717" w:rsidP="005C6EA3">
            <w:pPr>
              <w:adjustRightInd w:val="0"/>
              <w:snapToGrid w:val="0"/>
              <w:jc w:val="center"/>
              <w:rPr>
                <w:rFonts w:eastAsiaTheme="minorEastAsia" w:cs="Times New Roman"/>
                <w:szCs w:val="21"/>
              </w:rPr>
            </w:pPr>
            <w:r w:rsidRPr="002E5D30">
              <w:rPr>
                <w:rFonts w:eastAsiaTheme="minorEastAsia" w:cs="Times New Roman"/>
                <w:szCs w:val="21"/>
              </w:rPr>
              <w:t>49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江苏省精密模具自动加工工程技术研究中心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 w:rsidP="002A4717">
            <w:pPr>
              <w:ind w:firstLineChars="18" w:firstLine="3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圣美精密工业（昆山）有限公司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17" w:rsidRDefault="002A4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不合格</w:t>
            </w:r>
          </w:p>
        </w:tc>
      </w:tr>
    </w:tbl>
    <w:p w:rsidR="005444D0" w:rsidRDefault="005444D0"/>
    <w:sectPr w:rsidR="005444D0" w:rsidSect="00D42C44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E93"/>
    <w:rsid w:val="000604BF"/>
    <w:rsid w:val="00096A48"/>
    <w:rsid w:val="000D2EF6"/>
    <w:rsid w:val="000E2590"/>
    <w:rsid w:val="00142ECF"/>
    <w:rsid w:val="001F6935"/>
    <w:rsid w:val="002A4717"/>
    <w:rsid w:val="004935BF"/>
    <w:rsid w:val="004E7F91"/>
    <w:rsid w:val="00511C50"/>
    <w:rsid w:val="0051458C"/>
    <w:rsid w:val="005444D0"/>
    <w:rsid w:val="005635A7"/>
    <w:rsid w:val="00576CB9"/>
    <w:rsid w:val="007118EB"/>
    <w:rsid w:val="00762CF4"/>
    <w:rsid w:val="00967F0F"/>
    <w:rsid w:val="00A17801"/>
    <w:rsid w:val="00A21D8D"/>
    <w:rsid w:val="00A83931"/>
    <w:rsid w:val="00A85108"/>
    <w:rsid w:val="00AA5432"/>
    <w:rsid w:val="00AC3913"/>
    <w:rsid w:val="00B45277"/>
    <w:rsid w:val="00B93EC1"/>
    <w:rsid w:val="00BA7451"/>
    <w:rsid w:val="00BC0E93"/>
    <w:rsid w:val="00C5058D"/>
    <w:rsid w:val="00C65B6D"/>
    <w:rsid w:val="00CB596E"/>
    <w:rsid w:val="00CD18C6"/>
    <w:rsid w:val="00CD66D3"/>
    <w:rsid w:val="00D42C44"/>
    <w:rsid w:val="00D44C45"/>
    <w:rsid w:val="00E7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EA77"/>
  <w15:docId w15:val="{9B342F0F-1C29-41CF-9232-EC919EF5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8D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6C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BC0E9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058D"/>
    <w:pPr>
      <w:ind w:firstLineChars="200" w:firstLine="420"/>
    </w:pPr>
    <w:rPr>
      <w:rFonts w:cs="Times New Roman"/>
    </w:rPr>
  </w:style>
  <w:style w:type="character" w:customStyle="1" w:styleId="20">
    <w:name w:val="标题 2 字符"/>
    <w:basedOn w:val="a0"/>
    <w:link w:val="2"/>
    <w:uiPriority w:val="9"/>
    <w:rsid w:val="00BC0E93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BC0E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76CB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76CB9"/>
    <w:rPr>
      <w:rFonts w:ascii="Times New Roman" w:eastAsia="宋体" w:hAnsi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76CB9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576CB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76CB9"/>
    <w:rPr>
      <w:rFonts w:ascii="Times New Roman" w:eastAsia="宋体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EAEAEA"/>
            <w:right w:val="none" w:sz="0" w:space="0" w:color="auto"/>
          </w:divBdr>
        </w:div>
        <w:div w:id="885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4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办公室文件收发员</cp:lastModifiedBy>
  <cp:revision>22</cp:revision>
  <cp:lastPrinted>2020-08-17T08:03:00Z</cp:lastPrinted>
  <dcterms:created xsi:type="dcterms:W3CDTF">2019-06-18T02:46:00Z</dcterms:created>
  <dcterms:modified xsi:type="dcterms:W3CDTF">2020-08-17T08:26:00Z</dcterms:modified>
</cp:coreProperties>
</file>