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adjustRightInd w:val="0"/>
        <w:jc w:val="center"/>
        <w:rPr>
          <w:rFonts w:hint="eastAsia" w:cs="Times New Roman"/>
          <w:b/>
          <w:sz w:val="40"/>
          <w:szCs w:val="40"/>
          <w:lang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2022年度</w:t>
      </w:r>
      <w:r>
        <w:rPr>
          <w:rFonts w:hint="eastAsia" w:cs="Times New Roman"/>
          <w:b/>
          <w:sz w:val="40"/>
          <w:szCs w:val="40"/>
          <w:lang w:eastAsia="zh-CN"/>
        </w:rPr>
        <w:t>苏州市</w:t>
      </w:r>
      <w:r>
        <w:rPr>
          <w:rFonts w:hint="default" w:ascii="Times New Roman" w:hAnsi="Times New Roman" w:cs="Times New Roman"/>
          <w:b/>
          <w:sz w:val="40"/>
          <w:szCs w:val="40"/>
        </w:rPr>
        <w:t>科技企业孵化器</w:t>
      </w:r>
      <w:r>
        <w:rPr>
          <w:rFonts w:hint="eastAsia" w:cs="Times New Roman"/>
          <w:b/>
          <w:sz w:val="40"/>
          <w:szCs w:val="40"/>
          <w:lang w:eastAsia="zh-CN"/>
        </w:rPr>
        <w:t>绩效评价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拟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补助名单(</w:t>
      </w:r>
      <w:r>
        <w:rPr>
          <w:rFonts w:hint="eastAsia" w:cs="Times New Roman"/>
          <w:b/>
          <w:sz w:val="40"/>
          <w:szCs w:val="40"/>
          <w:lang w:val="en-US" w:eastAsia="zh-CN"/>
        </w:rPr>
        <w:t>55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家）</w:t>
      </w:r>
    </w:p>
    <w:tbl>
      <w:tblPr>
        <w:tblStyle w:val="3"/>
        <w:tblW w:w="7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50"/>
        <w:gridCol w:w="271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张家港市凤凰科技创业园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张家港市凤凰科技开发有限公司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张家港保税区科创园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张家港保税区科技创业发展有限公司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苏高新科技张家港节能环保创新园科技企业孵化器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苏高新科技产业发展（张家港）有限公司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常熟高新技术创业服务有限公司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常熟先进制造业科技园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常熟市虞山高新园企业孵化器有限公司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常熟国家大学科技园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常熟大学科技园有限公司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同济（常熟）科技园科技企业孵化器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常熟同济科技园有限公司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昆山智谷文创科技产业孵化中心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昆山智谷文创发展有限公司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西交大花桥科技企业孵化器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昆山西交创新中心管理有限公司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昆山北斗产业园科技企业孵化器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昆山北斗产业园管理有限公司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昆山小核酸及生物医药产业园创业服务中心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昆山市工业技术研究院小核酸生物技术研究所有限责任公司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昆山微电子产业孵化中心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昆山莘莘科技发展有限公司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裕大科技园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昆山市动漫创意软件有限公司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苏州盛泽科技创业园发展有限公司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苏州盛泽科技创业园发展有限公司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吴江科技创业园管理服务有限公司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吴江汾湖科技创业服务有限公司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吴江汾湖科技创业服务有限公司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吴江太湖新城科技人员创业园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吴江滨湖新城科创园管理服务有限公司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吴江思源科技创业园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吴江思源创业服务有限公司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苏州市吴中科技创业园管理有限公司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苏州市吴中科技创业园管理有限公司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吴中武珞科技园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苏州吴中武珞科技园管理有限公司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苏州吴中科技园创业服务中心有限公司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苏州吴中科技园创业服务中心有限公司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中科院纳米所吴中科技企业孵化器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苏州市吴中中科育成科技发展有限公司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阳澄湖新材料科创园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苏州市相城区阳澄产业园发展有限公司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苏州数字健康科创园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苏州联健元和产业园管理有限公司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苏州新门户科技企业孵化器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苏州新门户电子商务发展有限公司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安博西新物种物联孵化器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苏州安博西科技孵化器管理有限公司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阳澄湖节能环保科创园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苏州达博产业园管理有限公司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苏州小样青年社区（相城）孵化器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苏州小样科技服务有限公司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创智人工智能孵化器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苏州领智人佳创业孵化管理有限公司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苏州工投科技创业园有限公司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苏州工投科技创业园有限公司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苏州大学国家大学科技园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苏州大学科技园有限公司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苏州工业园区科技发展有限公司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苏州纳米城创业服务中心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苏州纳米科技发展有限公司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苏州生物医药产业园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苏州工业园区生物产业发展有限公司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苏州纳米技术国家大学科技园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苏州纳米技术大学科技园管理有限公司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联发工业园科技企业孵化器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苏州市工业联合发展（集团）有限公司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苏州独墅湖科教创业园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苏州独墅湖科教发展有限公司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西交SKEMA国际创新创业园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西交科创发展（苏州）有限公司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安固科技企业孵化器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苏州安固创业投资有限公司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创立方智造孵化器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苏州创乐汇创业孵化管理有限公司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独墅联盟孵化器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苏州众创智谷孵化管理有限公司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EI·智慧谷孵化器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苏州智慧谷文创创业孵化管理有限公司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苏州恒华新创科技企业孵化器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苏州恒华新创孵化管理有限公司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苏州金樱投资管理有限公司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苏州高新区医疗器械科技企业孵化器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苏州医疗器械产业发展集团有限公司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WO68创意科技园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苏州市合泽天下创业孵化管理有限公司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中国科学院苏州医疗器械科技企业孵化器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苏州国科医工科技发展（集团）有限公司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苏州高新区创新设计科技企业孵化器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苏州创新设计制造中心发展有限公司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浙江大学苏州工业技术研究院科技孵化器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苏州国环节能环保创业园管理有限公司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苏州国环节能环保创业园管理有限公司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AA72E9F"/>
    <w:rsid w:val="0AA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2022-11-22T07:30:00Z</dcterms:created>
  <dc:creator>NTKO</dc:creator>
  <cp:lastModifiedBy>NTKO</cp:lastModifiedBy>
  <dcterms:modified xsi:type="dcterms:W3CDTF">2022-11-22T07:32:06Z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898A34AF4FDC423DABAE3203B7E978DC</vt:lpwstr>
  </property>
</Properties>
</file>