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4EB" w:rsidRDefault="002168D8">
      <w:pPr>
        <w:pStyle w:val="a8"/>
        <w:rPr>
          <w:rFonts w:ascii="黑体" w:eastAsia="黑体" w:hAnsi="黑体"/>
        </w:rPr>
      </w:pPr>
      <w:r>
        <w:rPr>
          <w:rFonts w:ascii="黑体" w:eastAsia="黑体" w:hAnsi="黑体" w:hint="eastAsia"/>
        </w:rPr>
        <w:t>昆山市智能化数字化设备及软件产品指导目录</w:t>
      </w:r>
    </w:p>
    <w:p w:rsidR="002D04EB" w:rsidRDefault="002168D8">
      <w:pPr>
        <w:jc w:val="center"/>
      </w:pPr>
      <w:r>
        <w:rPr>
          <w:rFonts w:ascii="Times New Roman" w:eastAsia="仿宋_GB2312" w:hAnsi="Times New Roman" w:hint="eastAsia"/>
          <w:sz w:val="32"/>
          <w:szCs w:val="32"/>
        </w:rPr>
        <w:t>（</w:t>
      </w:r>
      <w:r w:rsidR="00F36F85">
        <w:rPr>
          <w:rFonts w:ascii="Times New Roman" w:eastAsia="仿宋_GB2312" w:hAnsi="Times New Roman" w:hint="eastAsia"/>
          <w:sz w:val="32"/>
          <w:szCs w:val="32"/>
        </w:rPr>
        <w:t>2022</w:t>
      </w:r>
      <w:r w:rsidR="00F36F85">
        <w:rPr>
          <w:rFonts w:ascii="Times New Roman" w:eastAsia="仿宋_GB2312" w:hAnsi="Times New Roman" w:hint="eastAsia"/>
          <w:sz w:val="32"/>
          <w:szCs w:val="32"/>
        </w:rPr>
        <w:t>版</w:t>
      </w:r>
      <w:r>
        <w:rPr>
          <w:rFonts w:ascii="Times New Roman" w:eastAsia="仿宋_GB2312" w:hAnsi="Times New Roman" w:hint="eastAsia"/>
          <w:sz w:val="32"/>
          <w:szCs w:val="32"/>
        </w:rPr>
        <w:t>）</w:t>
      </w:r>
    </w:p>
    <w:p w:rsidR="002D04EB" w:rsidRDefault="002168D8">
      <w:pPr>
        <w:pStyle w:val="af"/>
        <w:numPr>
          <w:ilvl w:val="0"/>
          <w:numId w:val="1"/>
        </w:numPr>
        <w:ind w:firstLineChars="0"/>
        <w:outlineLvl w:val="0"/>
        <w:rPr>
          <w:rFonts w:ascii="黑体" w:eastAsia="黑体" w:hAnsi="黑体"/>
          <w:sz w:val="32"/>
          <w:szCs w:val="32"/>
        </w:rPr>
      </w:pPr>
      <w:r>
        <w:rPr>
          <w:rFonts w:ascii="黑体" w:eastAsia="黑体" w:hAnsi="黑体" w:hint="eastAsia"/>
          <w:sz w:val="32"/>
          <w:szCs w:val="32"/>
        </w:rPr>
        <w:t>智能制造设备目录</w:t>
      </w:r>
    </w:p>
    <w:tbl>
      <w:tblPr>
        <w:tblStyle w:val="aa"/>
        <w:tblW w:w="13857" w:type="dxa"/>
        <w:tblInd w:w="-221" w:type="dxa"/>
        <w:tblLook w:val="04A0"/>
      </w:tblPr>
      <w:tblGrid>
        <w:gridCol w:w="1182"/>
        <w:gridCol w:w="2606"/>
        <w:gridCol w:w="2688"/>
        <w:gridCol w:w="5789"/>
        <w:gridCol w:w="1592"/>
      </w:tblGrid>
      <w:tr w:rsidR="002D04EB">
        <w:trPr>
          <w:trHeight w:val="276"/>
          <w:tblHeader/>
        </w:trPr>
        <w:tc>
          <w:tcPr>
            <w:tcW w:w="1182" w:type="dxa"/>
            <w:noWrap/>
          </w:tcPr>
          <w:p w:rsidR="002D04EB" w:rsidRDefault="002168D8">
            <w:pPr>
              <w:jc w:val="center"/>
              <w:rPr>
                <w:rFonts w:ascii="黑体" w:eastAsia="黑体" w:hAnsi="黑体"/>
                <w:sz w:val="24"/>
                <w:szCs w:val="24"/>
              </w:rPr>
            </w:pPr>
            <w:r>
              <w:rPr>
                <w:rFonts w:ascii="黑体" w:eastAsia="黑体" w:hAnsi="黑体" w:hint="eastAsia"/>
                <w:sz w:val="24"/>
                <w:szCs w:val="24"/>
              </w:rPr>
              <w:t>序号</w:t>
            </w:r>
          </w:p>
        </w:tc>
        <w:tc>
          <w:tcPr>
            <w:tcW w:w="2606" w:type="dxa"/>
            <w:noWrap/>
          </w:tcPr>
          <w:p w:rsidR="002D04EB" w:rsidRDefault="002168D8">
            <w:pPr>
              <w:jc w:val="center"/>
              <w:rPr>
                <w:rFonts w:ascii="黑体" w:eastAsia="黑体" w:hAnsi="黑体"/>
                <w:sz w:val="24"/>
                <w:szCs w:val="24"/>
              </w:rPr>
            </w:pPr>
            <w:r>
              <w:rPr>
                <w:rFonts w:ascii="黑体" w:eastAsia="黑体" w:hAnsi="黑体" w:hint="eastAsia"/>
                <w:sz w:val="24"/>
                <w:szCs w:val="24"/>
              </w:rPr>
              <w:t>大类</w:t>
            </w:r>
          </w:p>
        </w:tc>
        <w:tc>
          <w:tcPr>
            <w:tcW w:w="2688" w:type="dxa"/>
            <w:noWrap/>
          </w:tcPr>
          <w:p w:rsidR="002D04EB" w:rsidRDefault="002168D8">
            <w:pPr>
              <w:jc w:val="center"/>
              <w:rPr>
                <w:rFonts w:ascii="黑体" w:eastAsia="黑体" w:hAnsi="黑体"/>
                <w:sz w:val="24"/>
                <w:szCs w:val="24"/>
              </w:rPr>
            </w:pPr>
            <w:r>
              <w:rPr>
                <w:rFonts w:ascii="黑体" w:eastAsia="黑体" w:hAnsi="黑体" w:hint="eastAsia"/>
                <w:sz w:val="24"/>
                <w:szCs w:val="24"/>
              </w:rPr>
              <w:t>小类</w:t>
            </w:r>
          </w:p>
        </w:tc>
        <w:tc>
          <w:tcPr>
            <w:tcW w:w="5789" w:type="dxa"/>
          </w:tcPr>
          <w:p w:rsidR="002D04EB" w:rsidRDefault="002168D8">
            <w:pPr>
              <w:jc w:val="center"/>
              <w:rPr>
                <w:rFonts w:ascii="黑体" w:eastAsia="黑体" w:hAnsi="黑体"/>
                <w:sz w:val="24"/>
                <w:szCs w:val="24"/>
              </w:rPr>
            </w:pPr>
            <w:r>
              <w:rPr>
                <w:rFonts w:ascii="黑体" w:eastAsia="黑体" w:hAnsi="黑体" w:hint="eastAsia"/>
                <w:sz w:val="24"/>
                <w:szCs w:val="24"/>
              </w:rPr>
              <w:t>描述</w:t>
            </w:r>
          </w:p>
        </w:tc>
        <w:tc>
          <w:tcPr>
            <w:tcW w:w="1592" w:type="dxa"/>
            <w:noWrap/>
            <w:vAlign w:val="center"/>
          </w:tcPr>
          <w:p w:rsidR="002D04EB" w:rsidRDefault="002168D8">
            <w:pPr>
              <w:jc w:val="center"/>
              <w:rPr>
                <w:rFonts w:ascii="黑体" w:eastAsia="黑体" w:hAnsi="黑体"/>
                <w:sz w:val="24"/>
                <w:szCs w:val="24"/>
              </w:rPr>
            </w:pPr>
            <w:r>
              <w:rPr>
                <w:rFonts w:ascii="黑体" w:eastAsia="黑体" w:hAnsi="黑体" w:hint="eastAsia"/>
                <w:sz w:val="24"/>
                <w:szCs w:val="24"/>
              </w:rPr>
              <w:t>应用环节</w:t>
            </w:r>
          </w:p>
        </w:tc>
      </w:tr>
      <w:tr w:rsidR="002D04EB">
        <w:trPr>
          <w:trHeight w:val="1664"/>
        </w:trPr>
        <w:tc>
          <w:tcPr>
            <w:tcW w:w="1182" w:type="dxa"/>
            <w:noWrap/>
            <w:vAlign w:val="center"/>
          </w:tcPr>
          <w:p w:rsidR="002D04EB" w:rsidRDefault="002168D8">
            <w:pPr>
              <w:jc w:val="center"/>
              <w:rPr>
                <w:rFonts w:ascii="仿宋_GB2312" w:eastAsia="仿宋_GB2312" w:hAnsiTheme="minorEastAsia"/>
                <w:sz w:val="24"/>
                <w:szCs w:val="24"/>
              </w:rPr>
            </w:pPr>
            <w:r>
              <w:rPr>
                <w:rFonts w:ascii="仿宋_GB2312" w:eastAsia="仿宋_GB2312" w:hAnsiTheme="minorEastAsia" w:hint="eastAsia"/>
                <w:sz w:val="24"/>
                <w:szCs w:val="24"/>
              </w:rPr>
              <w:t>1</w:t>
            </w:r>
          </w:p>
        </w:tc>
        <w:tc>
          <w:tcPr>
            <w:tcW w:w="2606" w:type="dxa"/>
            <w:noWrap/>
            <w:vAlign w:val="center"/>
          </w:tcPr>
          <w:p w:rsidR="002D04EB" w:rsidRDefault="002168D8">
            <w:pPr>
              <w:jc w:val="center"/>
              <w:rPr>
                <w:rFonts w:ascii="仿宋_GB2312" w:eastAsia="仿宋_GB2312" w:hAnsiTheme="minorEastAsia"/>
                <w:sz w:val="24"/>
                <w:szCs w:val="24"/>
              </w:rPr>
            </w:pPr>
            <w:r>
              <w:rPr>
                <w:rFonts w:ascii="仿宋_GB2312" w:eastAsia="仿宋_GB2312" w:hAnsiTheme="minorEastAsia" w:hint="eastAsia"/>
                <w:sz w:val="24"/>
                <w:szCs w:val="24"/>
              </w:rPr>
              <w:t>高档数控机床</w:t>
            </w:r>
          </w:p>
        </w:tc>
        <w:tc>
          <w:tcPr>
            <w:tcW w:w="2688" w:type="dxa"/>
            <w:vAlign w:val="center"/>
          </w:tcPr>
          <w:p w:rsidR="002D04EB" w:rsidRDefault="002168D8">
            <w:pPr>
              <w:jc w:val="center"/>
              <w:rPr>
                <w:rFonts w:ascii="仿宋_GB2312" w:eastAsia="仿宋_GB2312" w:hAnsiTheme="minorEastAsia"/>
                <w:sz w:val="24"/>
                <w:szCs w:val="24"/>
              </w:rPr>
            </w:pPr>
            <w:r>
              <w:rPr>
                <w:rFonts w:ascii="仿宋_GB2312" w:eastAsia="仿宋_GB2312" w:hAnsiTheme="minorEastAsia" w:hint="eastAsia"/>
                <w:sz w:val="24"/>
                <w:szCs w:val="24"/>
              </w:rPr>
              <w:t>切削类数控机床</w:t>
            </w:r>
          </w:p>
          <w:p w:rsidR="002D04EB" w:rsidRDefault="002168D8">
            <w:pPr>
              <w:jc w:val="center"/>
              <w:rPr>
                <w:rFonts w:ascii="仿宋_GB2312" w:eastAsia="仿宋_GB2312" w:hAnsiTheme="minorEastAsia"/>
                <w:sz w:val="24"/>
                <w:szCs w:val="24"/>
              </w:rPr>
            </w:pPr>
            <w:r>
              <w:rPr>
                <w:rFonts w:ascii="仿宋_GB2312" w:eastAsia="仿宋_GB2312" w:hAnsiTheme="minorEastAsia" w:hint="eastAsia"/>
                <w:sz w:val="24"/>
                <w:szCs w:val="24"/>
              </w:rPr>
              <w:t>成型类数控机床</w:t>
            </w:r>
          </w:p>
          <w:p w:rsidR="002D04EB" w:rsidRDefault="002168D8">
            <w:pPr>
              <w:jc w:val="center"/>
              <w:rPr>
                <w:rFonts w:ascii="仿宋_GB2312" w:eastAsia="仿宋_GB2312" w:hAnsiTheme="minorEastAsia"/>
                <w:sz w:val="24"/>
                <w:szCs w:val="24"/>
              </w:rPr>
            </w:pPr>
            <w:r>
              <w:rPr>
                <w:rFonts w:ascii="仿宋_GB2312" w:eastAsia="仿宋_GB2312" w:hAnsiTheme="minorEastAsia" w:hint="eastAsia"/>
                <w:sz w:val="24"/>
                <w:szCs w:val="24"/>
              </w:rPr>
              <w:t>特种加工类数控机床</w:t>
            </w:r>
          </w:p>
        </w:tc>
        <w:tc>
          <w:tcPr>
            <w:tcW w:w="5789" w:type="dxa"/>
            <w:noWrap/>
          </w:tcPr>
          <w:p w:rsidR="002D04EB" w:rsidRDefault="002168D8">
            <w:pPr>
              <w:rPr>
                <w:rFonts w:ascii="仿宋_GB2312" w:eastAsia="仿宋_GB2312" w:hAnsiTheme="minorEastAsia"/>
                <w:sz w:val="24"/>
                <w:szCs w:val="24"/>
              </w:rPr>
            </w:pPr>
            <w:r>
              <w:rPr>
                <w:rFonts w:ascii="仿宋_GB2312" w:eastAsia="仿宋_GB2312" w:hAnsi="等线" w:cs="Times New Roman" w:hint="eastAsia"/>
                <w:sz w:val="24"/>
                <w:szCs w:val="24"/>
              </w:rPr>
              <w:t>包括但不限于：切削类数控机床：数控车床、数控钻床、数控铣床、数控磨床、数控镗床发及加工中心等；成型类数控机床：数控折弯机、数控组合冲床、数控弯管机、数控回转头压力机等；特种加工类数控机床：数控线（电极）切割机床、数控电火花加工机床、数控火焰切割机、数控激光切割机床、组合机床等。</w:t>
            </w:r>
          </w:p>
        </w:tc>
        <w:tc>
          <w:tcPr>
            <w:tcW w:w="1592" w:type="dxa"/>
            <w:vAlign w:val="center"/>
          </w:tcPr>
          <w:p w:rsidR="002D04EB" w:rsidRDefault="002168D8">
            <w:pPr>
              <w:jc w:val="center"/>
              <w:rPr>
                <w:rFonts w:ascii="仿宋_GB2312" w:eastAsia="仿宋_GB2312" w:hAnsiTheme="minorEastAsia"/>
                <w:sz w:val="24"/>
                <w:szCs w:val="24"/>
              </w:rPr>
            </w:pPr>
            <w:r>
              <w:rPr>
                <w:rFonts w:ascii="仿宋_GB2312" w:eastAsia="仿宋_GB2312" w:hAnsiTheme="minorEastAsia" w:hint="eastAsia"/>
                <w:sz w:val="24"/>
                <w:szCs w:val="24"/>
              </w:rPr>
              <w:t>制造</w:t>
            </w:r>
          </w:p>
        </w:tc>
      </w:tr>
      <w:tr w:rsidR="002D04EB">
        <w:trPr>
          <w:trHeight w:val="2791"/>
        </w:trPr>
        <w:tc>
          <w:tcPr>
            <w:tcW w:w="1182" w:type="dxa"/>
            <w:noWrap/>
            <w:vAlign w:val="center"/>
          </w:tcPr>
          <w:p w:rsidR="002D04EB" w:rsidRDefault="002168D8">
            <w:pPr>
              <w:jc w:val="center"/>
              <w:rPr>
                <w:rFonts w:ascii="仿宋_GB2312" w:eastAsia="仿宋_GB2312" w:hAnsiTheme="minorEastAsia"/>
                <w:sz w:val="24"/>
                <w:szCs w:val="24"/>
              </w:rPr>
            </w:pPr>
            <w:r>
              <w:rPr>
                <w:rFonts w:ascii="仿宋_GB2312" w:eastAsia="仿宋_GB2312" w:hAnsiTheme="minorEastAsia" w:hint="eastAsia"/>
                <w:sz w:val="24"/>
                <w:szCs w:val="24"/>
              </w:rPr>
              <w:t>2</w:t>
            </w:r>
          </w:p>
        </w:tc>
        <w:tc>
          <w:tcPr>
            <w:tcW w:w="2606" w:type="dxa"/>
            <w:noWrap/>
            <w:vAlign w:val="center"/>
          </w:tcPr>
          <w:p w:rsidR="002D04EB" w:rsidRDefault="002168D8">
            <w:pPr>
              <w:jc w:val="center"/>
              <w:rPr>
                <w:rFonts w:ascii="仿宋_GB2312" w:eastAsia="仿宋_GB2312" w:hAnsiTheme="minorEastAsia"/>
                <w:sz w:val="24"/>
                <w:szCs w:val="24"/>
              </w:rPr>
            </w:pPr>
            <w:r>
              <w:rPr>
                <w:rFonts w:ascii="仿宋_GB2312" w:eastAsia="仿宋_GB2312" w:hAnsiTheme="minorEastAsia" w:hint="eastAsia"/>
                <w:sz w:val="24"/>
                <w:szCs w:val="24"/>
              </w:rPr>
              <w:t>工业机器人</w:t>
            </w:r>
          </w:p>
        </w:tc>
        <w:tc>
          <w:tcPr>
            <w:tcW w:w="2688" w:type="dxa"/>
            <w:vAlign w:val="center"/>
          </w:tcPr>
          <w:p w:rsidR="002D04EB" w:rsidRDefault="002168D8">
            <w:pPr>
              <w:jc w:val="center"/>
              <w:rPr>
                <w:rFonts w:ascii="仿宋_GB2312" w:eastAsia="仿宋_GB2312" w:hAnsiTheme="minorEastAsia"/>
                <w:sz w:val="24"/>
                <w:szCs w:val="24"/>
              </w:rPr>
            </w:pPr>
            <w:r>
              <w:rPr>
                <w:rFonts w:ascii="仿宋_GB2312" w:eastAsia="仿宋_GB2312" w:hAnsiTheme="minorEastAsia" w:hint="eastAsia"/>
                <w:sz w:val="24"/>
                <w:szCs w:val="24"/>
              </w:rPr>
              <w:t>串联机器人</w:t>
            </w:r>
          </w:p>
          <w:p w:rsidR="002D04EB" w:rsidRDefault="002168D8">
            <w:pPr>
              <w:jc w:val="center"/>
              <w:rPr>
                <w:rFonts w:ascii="仿宋_GB2312" w:eastAsia="仿宋_GB2312" w:hAnsiTheme="minorEastAsia"/>
                <w:sz w:val="24"/>
                <w:szCs w:val="24"/>
              </w:rPr>
            </w:pPr>
            <w:r>
              <w:rPr>
                <w:rFonts w:ascii="仿宋_GB2312" w:eastAsia="仿宋_GB2312" w:hAnsiTheme="minorEastAsia" w:hint="eastAsia"/>
                <w:sz w:val="24"/>
                <w:szCs w:val="24"/>
              </w:rPr>
              <w:t>并联机器人</w:t>
            </w:r>
          </w:p>
        </w:tc>
        <w:tc>
          <w:tcPr>
            <w:tcW w:w="5789" w:type="dxa"/>
          </w:tcPr>
          <w:p w:rsidR="002D04EB" w:rsidRDefault="002168D8">
            <w:pPr>
              <w:rPr>
                <w:rFonts w:ascii="仿宋_GB2312" w:eastAsia="仿宋_GB2312" w:hAnsiTheme="minorEastAsia"/>
                <w:sz w:val="24"/>
                <w:szCs w:val="24"/>
              </w:rPr>
            </w:pPr>
            <w:r>
              <w:rPr>
                <w:rFonts w:ascii="仿宋_GB2312" w:eastAsia="仿宋_GB2312" w:hAnsiTheme="minorEastAsia" w:hint="eastAsia"/>
                <w:sz w:val="24"/>
                <w:szCs w:val="24"/>
              </w:rPr>
              <w:t>包括但不限于：点焊、弧焊、激光及复合焊接机器人（智能焊接机器人、智能移动机器人、半导体（洁净）机器人）；关节型喷涂机器人；切割、打磨抛光、钻孔攻丝、铣削加工机器人；缝制机械、家电等行业专用机器人；精密及重载装配机器人；六轴关节型、平面关节（SCARA）型搬运机器人；在线测量及质量监控机器人；洁净及防爆环境特种工业机器人；具备人机协调、自然交互自主学习功能的新一代工业机器人；母机、协作机器人、自适应机器人等新型装备等。</w:t>
            </w:r>
          </w:p>
        </w:tc>
        <w:tc>
          <w:tcPr>
            <w:tcW w:w="1592" w:type="dxa"/>
            <w:vAlign w:val="center"/>
          </w:tcPr>
          <w:p w:rsidR="002D04EB" w:rsidRDefault="002168D8">
            <w:pPr>
              <w:jc w:val="center"/>
              <w:rPr>
                <w:rFonts w:ascii="仿宋_GB2312" w:eastAsia="仿宋_GB2312" w:hAnsiTheme="minorEastAsia"/>
                <w:sz w:val="24"/>
                <w:szCs w:val="24"/>
              </w:rPr>
            </w:pPr>
            <w:r>
              <w:rPr>
                <w:rFonts w:ascii="仿宋_GB2312" w:eastAsia="仿宋_GB2312" w:hAnsiTheme="minorEastAsia" w:hint="eastAsia"/>
                <w:sz w:val="24"/>
                <w:szCs w:val="24"/>
              </w:rPr>
              <w:t>制造、物流、仓储</w:t>
            </w:r>
          </w:p>
        </w:tc>
      </w:tr>
      <w:tr w:rsidR="002D04EB">
        <w:trPr>
          <w:trHeight w:val="381"/>
        </w:trPr>
        <w:tc>
          <w:tcPr>
            <w:tcW w:w="1182" w:type="dxa"/>
            <w:noWrap/>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3</w:t>
            </w:r>
          </w:p>
        </w:tc>
        <w:tc>
          <w:tcPr>
            <w:tcW w:w="2606" w:type="dxa"/>
            <w:noWrap/>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增材制造装备</w:t>
            </w:r>
          </w:p>
        </w:tc>
        <w:tc>
          <w:tcPr>
            <w:tcW w:w="2688"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金属零件直接制造</w:t>
            </w:r>
          </w:p>
          <w:p w:rsidR="002D04EB" w:rsidRDefault="002168D8">
            <w:pPr>
              <w:jc w:val="center"/>
              <w:rPr>
                <w:rFonts w:ascii="仿宋_GB2312" w:eastAsia="仿宋_GB2312"/>
                <w:sz w:val="24"/>
                <w:szCs w:val="24"/>
              </w:rPr>
            </w:pPr>
            <w:r>
              <w:rPr>
                <w:rFonts w:ascii="仿宋_GB2312" w:eastAsia="仿宋_GB2312" w:hint="eastAsia"/>
                <w:sz w:val="24"/>
                <w:szCs w:val="24"/>
              </w:rPr>
              <w:t>非金属零件直接制造</w:t>
            </w:r>
          </w:p>
          <w:p w:rsidR="002D04EB" w:rsidRDefault="002168D8">
            <w:pPr>
              <w:jc w:val="center"/>
              <w:rPr>
                <w:rFonts w:ascii="仿宋_GB2312" w:eastAsia="仿宋_GB2312"/>
                <w:sz w:val="24"/>
                <w:szCs w:val="24"/>
              </w:rPr>
            </w:pPr>
            <w:r>
              <w:rPr>
                <w:rFonts w:ascii="仿宋_GB2312" w:eastAsia="仿宋_GB2312" w:hint="eastAsia"/>
                <w:sz w:val="24"/>
                <w:szCs w:val="24"/>
              </w:rPr>
              <w:t>生物结构直接制造</w:t>
            </w:r>
          </w:p>
        </w:tc>
        <w:tc>
          <w:tcPr>
            <w:tcW w:w="5789" w:type="dxa"/>
          </w:tcPr>
          <w:p w:rsidR="002D04EB" w:rsidRDefault="002168D8">
            <w:pPr>
              <w:rPr>
                <w:rFonts w:ascii="仿宋_GB2312" w:eastAsia="仿宋_GB2312"/>
                <w:sz w:val="24"/>
                <w:szCs w:val="24"/>
              </w:rPr>
            </w:pPr>
            <w:r>
              <w:rPr>
                <w:rFonts w:ascii="仿宋_GB2312" w:eastAsia="仿宋_GB2312" w:hint="eastAsia"/>
                <w:sz w:val="24"/>
                <w:szCs w:val="24"/>
              </w:rPr>
              <w:t>包括但不限于：高功率光纤激光器、扫描振镜、动态聚焦镜及高品质电子枪、光束整形、高速扫描、阵列式高精度喷嘴、喷头；激光/电子束高效选区熔化、大型整体构件激光及电子束送粉/送丝熔化沉私等金属增材制造装备；光固化成形、熔融沉稆成形、激光选</w:t>
            </w:r>
            <w:r>
              <w:rPr>
                <w:rFonts w:ascii="仿宋_GB2312" w:eastAsia="仿宋_GB2312" w:hint="eastAsia"/>
                <w:sz w:val="24"/>
                <w:szCs w:val="24"/>
              </w:rPr>
              <w:lastRenderedPageBreak/>
              <w:t>区烧结成形、无模铸型、喷射成形等非金属增材制造装备；生物及医疗个性化增材制造装备等。</w:t>
            </w:r>
          </w:p>
        </w:tc>
        <w:tc>
          <w:tcPr>
            <w:tcW w:w="1592" w:type="dxa"/>
            <w:vAlign w:val="center"/>
          </w:tcPr>
          <w:p w:rsidR="002D04EB" w:rsidRDefault="002168D8">
            <w:pPr>
              <w:spacing w:line="360" w:lineRule="auto"/>
              <w:jc w:val="center"/>
              <w:rPr>
                <w:rFonts w:ascii="仿宋_GB2312" w:eastAsia="仿宋_GB2312"/>
                <w:sz w:val="24"/>
                <w:szCs w:val="24"/>
              </w:rPr>
            </w:pPr>
            <w:r>
              <w:rPr>
                <w:rFonts w:ascii="仿宋_GB2312" w:eastAsia="仿宋_GB2312" w:hint="eastAsia"/>
                <w:sz w:val="24"/>
                <w:szCs w:val="24"/>
              </w:rPr>
              <w:lastRenderedPageBreak/>
              <w:t>设计、制造</w:t>
            </w:r>
          </w:p>
        </w:tc>
      </w:tr>
      <w:tr w:rsidR="002D04EB">
        <w:trPr>
          <w:trHeight w:val="1447"/>
        </w:trPr>
        <w:tc>
          <w:tcPr>
            <w:tcW w:w="1182" w:type="dxa"/>
            <w:noWrap/>
            <w:vAlign w:val="center"/>
          </w:tcPr>
          <w:p w:rsidR="002D04EB" w:rsidRDefault="002168D8">
            <w:pPr>
              <w:jc w:val="center"/>
              <w:rPr>
                <w:rFonts w:ascii="仿宋_GB2312" w:eastAsia="仿宋_GB2312"/>
                <w:sz w:val="24"/>
                <w:szCs w:val="24"/>
              </w:rPr>
            </w:pPr>
            <w:r>
              <w:rPr>
                <w:rFonts w:ascii="仿宋_GB2312" w:eastAsia="仿宋_GB2312" w:hint="eastAsia"/>
                <w:sz w:val="24"/>
                <w:szCs w:val="24"/>
              </w:rPr>
              <w:lastRenderedPageBreak/>
              <w:t>4</w:t>
            </w:r>
          </w:p>
        </w:tc>
        <w:tc>
          <w:tcPr>
            <w:tcW w:w="2606"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传感器与仪器仪表</w:t>
            </w:r>
          </w:p>
        </w:tc>
        <w:tc>
          <w:tcPr>
            <w:tcW w:w="2688" w:type="dxa"/>
            <w:vAlign w:val="center"/>
          </w:tcPr>
          <w:p w:rsidR="002D04EB" w:rsidRDefault="002168D8">
            <w:pPr>
              <w:rPr>
                <w:rFonts w:ascii="仿宋_GB2312" w:eastAsia="仿宋_GB2312"/>
                <w:sz w:val="24"/>
                <w:szCs w:val="24"/>
              </w:rPr>
            </w:pPr>
            <w:r>
              <w:rPr>
                <w:rFonts w:ascii="仿宋_GB2312" w:eastAsia="仿宋_GB2312" w:hint="eastAsia"/>
                <w:sz w:val="24"/>
                <w:szCs w:val="24"/>
              </w:rPr>
              <w:t>真空检漏仪、压力表、测长仪、显微镜、乘法器等</w:t>
            </w:r>
          </w:p>
        </w:tc>
        <w:tc>
          <w:tcPr>
            <w:tcW w:w="5789" w:type="dxa"/>
          </w:tcPr>
          <w:p w:rsidR="002D04EB" w:rsidRDefault="002168D8">
            <w:pPr>
              <w:rPr>
                <w:rFonts w:ascii="仿宋_GB2312" w:eastAsia="仿宋_GB2312"/>
                <w:sz w:val="24"/>
                <w:szCs w:val="24"/>
              </w:rPr>
            </w:pPr>
            <w:r>
              <w:rPr>
                <w:rFonts w:ascii="仿宋_GB2312" w:eastAsia="仿宋_GB2312" w:hint="eastAsia"/>
                <w:sz w:val="24"/>
                <w:szCs w:val="24"/>
              </w:rPr>
              <w:t>包括但不限于：机器人用位置、力矩、触觉传感器；高性能光纤传感器、微机电系统(MEMS)传感器、多传感器元件芯片集成的MOO芯片、视觉传感器及智能测量仪表、电子标签、条码等采集系统装备、高端调速装置、伺服系统、液压与气动系统等传动系统装备等。</w:t>
            </w:r>
          </w:p>
        </w:tc>
        <w:tc>
          <w:tcPr>
            <w:tcW w:w="1592" w:type="dxa"/>
            <w:vAlign w:val="center"/>
          </w:tcPr>
          <w:p w:rsidR="002D04EB" w:rsidRDefault="002168D8">
            <w:pPr>
              <w:rPr>
                <w:rFonts w:ascii="仿宋_GB2312" w:eastAsia="仿宋_GB2312"/>
                <w:sz w:val="24"/>
                <w:szCs w:val="24"/>
              </w:rPr>
            </w:pPr>
            <w:r>
              <w:rPr>
                <w:rFonts w:ascii="仿宋_GB2312" w:eastAsia="仿宋_GB2312" w:hint="eastAsia"/>
                <w:sz w:val="24"/>
                <w:szCs w:val="24"/>
              </w:rPr>
              <w:t>设计、制造、测试、监测</w:t>
            </w:r>
          </w:p>
        </w:tc>
      </w:tr>
      <w:tr w:rsidR="002D04EB">
        <w:trPr>
          <w:trHeight w:val="1724"/>
        </w:trPr>
        <w:tc>
          <w:tcPr>
            <w:tcW w:w="1182" w:type="dxa"/>
            <w:noWrap/>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5</w:t>
            </w:r>
          </w:p>
        </w:tc>
        <w:tc>
          <w:tcPr>
            <w:tcW w:w="2606"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智能检验检测装备</w:t>
            </w:r>
          </w:p>
        </w:tc>
        <w:tc>
          <w:tcPr>
            <w:tcW w:w="2688"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抽样检验</w:t>
            </w:r>
          </w:p>
          <w:p w:rsidR="002D04EB" w:rsidRDefault="002168D8">
            <w:pPr>
              <w:jc w:val="center"/>
              <w:rPr>
                <w:rFonts w:ascii="仿宋_GB2312" w:eastAsia="仿宋_GB2312"/>
                <w:sz w:val="24"/>
                <w:szCs w:val="24"/>
              </w:rPr>
            </w:pPr>
            <w:r>
              <w:rPr>
                <w:rFonts w:ascii="仿宋_GB2312" w:eastAsia="仿宋_GB2312" w:hint="eastAsia"/>
                <w:sz w:val="24"/>
                <w:szCs w:val="24"/>
              </w:rPr>
              <w:t>云盘检机</w:t>
            </w:r>
          </w:p>
          <w:p w:rsidR="002D04EB" w:rsidRDefault="002168D8">
            <w:pPr>
              <w:jc w:val="center"/>
              <w:rPr>
                <w:rFonts w:ascii="仿宋_GB2312" w:eastAsia="仿宋_GB2312"/>
                <w:sz w:val="24"/>
                <w:szCs w:val="24"/>
              </w:rPr>
            </w:pPr>
            <w:r>
              <w:rPr>
                <w:rFonts w:ascii="仿宋_GB2312" w:eastAsia="仿宋_GB2312" w:hint="eastAsia"/>
                <w:sz w:val="24"/>
                <w:szCs w:val="24"/>
              </w:rPr>
              <w:t>自动化检测机器设备</w:t>
            </w:r>
          </w:p>
        </w:tc>
        <w:tc>
          <w:tcPr>
            <w:tcW w:w="5789" w:type="dxa"/>
          </w:tcPr>
          <w:p w:rsidR="002D04EB" w:rsidRDefault="002168D8">
            <w:pPr>
              <w:rPr>
                <w:rFonts w:ascii="仿宋_GB2312" w:eastAsia="仿宋_GB2312"/>
                <w:sz w:val="24"/>
                <w:szCs w:val="24"/>
              </w:rPr>
            </w:pPr>
            <w:r>
              <w:rPr>
                <w:rFonts w:ascii="仿宋_GB2312" w:eastAsia="仿宋_GB2312" w:hint="eastAsia"/>
                <w:sz w:val="24"/>
                <w:szCs w:val="24"/>
              </w:rPr>
              <w:t>包括但不限于：数字化非接触精密测量、在线无损检测系统装备；可视化柔性装配装备；激光跟踪测量、柔性可重构工装的对接与装配装备；智能化高效率强度及疲劳寿命测试与分析装备；设备全生命周期健康检测诊断装备；基于大数据的在线故障诊断与分析装备；新能源汽车动力电池专用工艺装备等。</w:t>
            </w:r>
          </w:p>
        </w:tc>
        <w:tc>
          <w:tcPr>
            <w:tcW w:w="1592" w:type="dxa"/>
            <w:vAlign w:val="center"/>
          </w:tcPr>
          <w:p w:rsidR="002D04EB" w:rsidRDefault="002168D8">
            <w:pPr>
              <w:rPr>
                <w:rFonts w:ascii="仿宋_GB2312" w:eastAsia="仿宋_GB2312"/>
                <w:sz w:val="24"/>
                <w:szCs w:val="24"/>
              </w:rPr>
            </w:pPr>
            <w:r>
              <w:rPr>
                <w:rFonts w:ascii="仿宋_GB2312" w:eastAsia="仿宋_GB2312" w:hint="eastAsia"/>
                <w:sz w:val="24"/>
                <w:szCs w:val="24"/>
              </w:rPr>
              <w:t>设计、制造、检验、检测</w:t>
            </w:r>
          </w:p>
        </w:tc>
      </w:tr>
      <w:tr w:rsidR="002D04EB">
        <w:trPr>
          <w:trHeight w:val="1560"/>
        </w:trPr>
        <w:tc>
          <w:tcPr>
            <w:tcW w:w="1182" w:type="dxa"/>
            <w:noWrap/>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6</w:t>
            </w:r>
          </w:p>
        </w:tc>
        <w:tc>
          <w:tcPr>
            <w:tcW w:w="2606"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智能物流与仓储装备</w:t>
            </w:r>
          </w:p>
        </w:tc>
        <w:tc>
          <w:tcPr>
            <w:tcW w:w="2688"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水平运输设备</w:t>
            </w:r>
          </w:p>
          <w:p w:rsidR="002D04EB" w:rsidRDefault="002168D8">
            <w:pPr>
              <w:jc w:val="center"/>
              <w:rPr>
                <w:rFonts w:ascii="仿宋_GB2312" w:eastAsia="仿宋_GB2312"/>
                <w:sz w:val="24"/>
                <w:szCs w:val="24"/>
              </w:rPr>
            </w:pPr>
            <w:r>
              <w:rPr>
                <w:rFonts w:ascii="仿宋_GB2312" w:eastAsia="仿宋_GB2312" w:hint="eastAsia"/>
                <w:sz w:val="24"/>
                <w:szCs w:val="24"/>
              </w:rPr>
              <w:t>包装设备</w:t>
            </w:r>
          </w:p>
          <w:p w:rsidR="002D04EB" w:rsidRDefault="002168D8">
            <w:pPr>
              <w:jc w:val="center"/>
              <w:rPr>
                <w:rFonts w:ascii="仿宋_GB2312" w:eastAsia="仿宋_GB2312"/>
                <w:sz w:val="24"/>
                <w:szCs w:val="24"/>
              </w:rPr>
            </w:pPr>
            <w:r>
              <w:rPr>
                <w:rFonts w:ascii="仿宋_GB2312" w:eastAsia="仿宋_GB2312" w:hint="eastAsia"/>
                <w:sz w:val="24"/>
                <w:szCs w:val="24"/>
              </w:rPr>
              <w:t>垂直输送设备</w:t>
            </w:r>
          </w:p>
          <w:p w:rsidR="002D04EB" w:rsidRDefault="002168D8">
            <w:pPr>
              <w:jc w:val="center"/>
              <w:rPr>
                <w:rFonts w:ascii="仿宋_GB2312" w:eastAsia="仿宋_GB2312"/>
                <w:sz w:val="24"/>
                <w:szCs w:val="24"/>
              </w:rPr>
            </w:pPr>
            <w:r>
              <w:rPr>
                <w:rFonts w:ascii="仿宋_GB2312" w:eastAsia="仿宋_GB2312" w:hint="eastAsia"/>
                <w:sz w:val="24"/>
                <w:szCs w:val="24"/>
              </w:rPr>
              <w:t>装卸设备</w:t>
            </w:r>
          </w:p>
          <w:p w:rsidR="002D04EB" w:rsidRDefault="002168D8">
            <w:pPr>
              <w:jc w:val="center"/>
              <w:rPr>
                <w:rFonts w:ascii="仿宋_GB2312" w:eastAsia="仿宋_GB2312"/>
                <w:sz w:val="24"/>
                <w:szCs w:val="24"/>
              </w:rPr>
            </w:pPr>
            <w:r>
              <w:rPr>
                <w:rFonts w:ascii="仿宋_GB2312" w:eastAsia="仿宋_GB2312" w:hint="eastAsia"/>
                <w:sz w:val="24"/>
                <w:szCs w:val="24"/>
              </w:rPr>
              <w:t>安全监控设备</w:t>
            </w:r>
          </w:p>
          <w:p w:rsidR="002D04EB" w:rsidRDefault="002168D8">
            <w:pPr>
              <w:jc w:val="center"/>
              <w:rPr>
                <w:rFonts w:ascii="仿宋_GB2312" w:eastAsia="仿宋_GB2312"/>
                <w:sz w:val="24"/>
                <w:szCs w:val="24"/>
              </w:rPr>
            </w:pPr>
            <w:r>
              <w:rPr>
                <w:rFonts w:ascii="仿宋_GB2312" w:eastAsia="仿宋_GB2312" w:hint="eastAsia"/>
                <w:sz w:val="24"/>
                <w:szCs w:val="24"/>
              </w:rPr>
              <w:t>自动化管理设备</w:t>
            </w:r>
          </w:p>
        </w:tc>
        <w:tc>
          <w:tcPr>
            <w:tcW w:w="5789" w:type="dxa"/>
          </w:tcPr>
          <w:p w:rsidR="002D04EB" w:rsidRDefault="002168D8">
            <w:pPr>
              <w:rPr>
                <w:rFonts w:ascii="仿宋_GB2312" w:eastAsia="仿宋_GB2312"/>
                <w:sz w:val="24"/>
                <w:szCs w:val="24"/>
              </w:rPr>
            </w:pPr>
            <w:r>
              <w:rPr>
                <w:rFonts w:ascii="仿宋_GB2312" w:eastAsia="仿宋_GB2312" w:hint="eastAsia"/>
                <w:sz w:val="24"/>
                <w:szCs w:val="24"/>
              </w:rPr>
              <w:t>包括但不限于：轻型高速堆垛机；超高超重型堆垛机；高速智能分拣机；智能多层穿梭车；智能化高密度存储穿梭板；高速托盘输送机；高参数自动化立体仓库；高速大容量输送与分拣成套装备、车间物流智能化成套装备等。</w:t>
            </w:r>
          </w:p>
        </w:tc>
        <w:tc>
          <w:tcPr>
            <w:tcW w:w="1592" w:type="dxa"/>
            <w:vAlign w:val="center"/>
          </w:tcPr>
          <w:p w:rsidR="002D04EB" w:rsidRDefault="002168D8">
            <w:pPr>
              <w:rPr>
                <w:rFonts w:ascii="仿宋_GB2312" w:eastAsia="仿宋_GB2312"/>
                <w:sz w:val="24"/>
                <w:szCs w:val="24"/>
              </w:rPr>
            </w:pPr>
            <w:r>
              <w:rPr>
                <w:rFonts w:ascii="仿宋_GB2312" w:eastAsia="仿宋_GB2312" w:hint="eastAsia"/>
                <w:sz w:val="24"/>
                <w:szCs w:val="24"/>
              </w:rPr>
              <w:t>生产、物流、销售、服务</w:t>
            </w:r>
          </w:p>
        </w:tc>
      </w:tr>
      <w:tr w:rsidR="002D04EB">
        <w:trPr>
          <w:trHeight w:val="665"/>
        </w:trPr>
        <w:tc>
          <w:tcPr>
            <w:tcW w:w="1182" w:type="dxa"/>
            <w:noWrap/>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7</w:t>
            </w:r>
          </w:p>
        </w:tc>
        <w:tc>
          <w:tcPr>
            <w:tcW w:w="2606"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自动识别设备</w:t>
            </w:r>
          </w:p>
        </w:tc>
        <w:tc>
          <w:tcPr>
            <w:tcW w:w="2688" w:type="dxa"/>
            <w:vAlign w:val="center"/>
          </w:tcPr>
          <w:p w:rsidR="002D04EB" w:rsidRDefault="002168D8">
            <w:pPr>
              <w:rPr>
                <w:rFonts w:ascii="仿宋_GB2312" w:eastAsia="仿宋_GB2312"/>
                <w:sz w:val="24"/>
                <w:szCs w:val="24"/>
              </w:rPr>
            </w:pPr>
            <w:r>
              <w:rPr>
                <w:rFonts w:ascii="仿宋_GB2312" w:eastAsia="仿宋_GB2312" w:hint="eastAsia"/>
                <w:sz w:val="24"/>
                <w:szCs w:val="24"/>
              </w:rPr>
              <w:t>磁条，条码，红外，RF,条码</w:t>
            </w:r>
          </w:p>
        </w:tc>
        <w:tc>
          <w:tcPr>
            <w:tcW w:w="5789" w:type="dxa"/>
          </w:tcPr>
          <w:p w:rsidR="002D04EB" w:rsidRDefault="002168D8">
            <w:pPr>
              <w:rPr>
                <w:rFonts w:ascii="仿宋_GB2312" w:eastAsia="仿宋_GB2312"/>
                <w:sz w:val="24"/>
                <w:szCs w:val="24"/>
              </w:rPr>
            </w:pPr>
            <w:r>
              <w:rPr>
                <w:rFonts w:ascii="仿宋_GB2312" w:eastAsia="仿宋_GB2312" w:hint="eastAsia"/>
                <w:sz w:val="24"/>
                <w:szCs w:val="24"/>
              </w:rPr>
              <w:t>包括但不限于：条码打印机、RFID读写器、RFID电子标签，固定式条码扫描器、手持终端等。</w:t>
            </w:r>
          </w:p>
        </w:tc>
        <w:tc>
          <w:tcPr>
            <w:tcW w:w="1592" w:type="dxa"/>
            <w:vAlign w:val="center"/>
          </w:tcPr>
          <w:p w:rsidR="002D04EB" w:rsidRDefault="002168D8">
            <w:pPr>
              <w:rPr>
                <w:rFonts w:ascii="仿宋_GB2312" w:eastAsia="仿宋_GB2312"/>
                <w:sz w:val="24"/>
                <w:szCs w:val="24"/>
              </w:rPr>
            </w:pPr>
            <w:r>
              <w:rPr>
                <w:rFonts w:ascii="仿宋_GB2312" w:eastAsia="仿宋_GB2312" w:hint="eastAsia"/>
                <w:sz w:val="24"/>
                <w:szCs w:val="24"/>
              </w:rPr>
              <w:t>制造、销售、服务、物流</w:t>
            </w:r>
          </w:p>
        </w:tc>
      </w:tr>
      <w:tr w:rsidR="002D04EB">
        <w:trPr>
          <w:trHeight w:val="523"/>
        </w:trPr>
        <w:tc>
          <w:tcPr>
            <w:tcW w:w="1182" w:type="dxa"/>
            <w:noWrap/>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8</w:t>
            </w:r>
          </w:p>
        </w:tc>
        <w:tc>
          <w:tcPr>
            <w:tcW w:w="2606" w:type="dxa"/>
            <w:noWrap/>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控制系统</w:t>
            </w:r>
          </w:p>
        </w:tc>
        <w:tc>
          <w:tcPr>
            <w:tcW w:w="2688"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模拟控制系统                  数字控制系统</w:t>
            </w:r>
          </w:p>
        </w:tc>
        <w:tc>
          <w:tcPr>
            <w:tcW w:w="5789" w:type="dxa"/>
          </w:tcPr>
          <w:p w:rsidR="002D04EB" w:rsidRDefault="002168D8">
            <w:pPr>
              <w:rPr>
                <w:rFonts w:ascii="仿宋_GB2312" w:eastAsia="仿宋_GB2312"/>
                <w:sz w:val="24"/>
                <w:szCs w:val="24"/>
              </w:rPr>
            </w:pPr>
            <w:r>
              <w:rPr>
                <w:rFonts w:ascii="仿宋_GB2312" w:eastAsia="仿宋_GB2312" w:hint="eastAsia"/>
                <w:sz w:val="24"/>
                <w:szCs w:val="24"/>
              </w:rPr>
              <w:t>包括但不限于：数据采集系统( SCADA)、可编程逻辑控制器（PLC）、高性能高可靠嵌入式控制系统装备、分布式控制系统(DOS)；高端调速装置、伺服系统、液压与气动系统等传动系统装备、高端分布式控制系统、监视控制和数据采集系统等。</w:t>
            </w:r>
          </w:p>
        </w:tc>
        <w:tc>
          <w:tcPr>
            <w:tcW w:w="1592"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制造</w:t>
            </w:r>
          </w:p>
        </w:tc>
      </w:tr>
      <w:tr w:rsidR="002D04EB">
        <w:trPr>
          <w:trHeight w:val="1028"/>
        </w:trPr>
        <w:tc>
          <w:tcPr>
            <w:tcW w:w="1182" w:type="dxa"/>
            <w:noWrap/>
            <w:vAlign w:val="center"/>
          </w:tcPr>
          <w:p w:rsidR="002D04EB" w:rsidRDefault="002168D8">
            <w:pPr>
              <w:jc w:val="center"/>
              <w:rPr>
                <w:rFonts w:ascii="仿宋_GB2312" w:eastAsia="仿宋_GB2312"/>
                <w:sz w:val="24"/>
                <w:szCs w:val="24"/>
              </w:rPr>
            </w:pPr>
            <w:r>
              <w:rPr>
                <w:rFonts w:ascii="仿宋_GB2312" w:eastAsia="仿宋_GB2312" w:hint="eastAsia"/>
                <w:sz w:val="24"/>
                <w:szCs w:val="24"/>
              </w:rPr>
              <w:lastRenderedPageBreak/>
              <w:t>9</w:t>
            </w:r>
          </w:p>
        </w:tc>
        <w:tc>
          <w:tcPr>
            <w:tcW w:w="2606" w:type="dxa"/>
            <w:noWrap/>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网络设施设备</w:t>
            </w:r>
          </w:p>
        </w:tc>
        <w:tc>
          <w:tcPr>
            <w:tcW w:w="2688" w:type="dxa"/>
            <w:noWrap/>
            <w:vAlign w:val="center"/>
          </w:tcPr>
          <w:p w:rsidR="002D04EB" w:rsidRDefault="002D04EB">
            <w:pPr>
              <w:rPr>
                <w:rFonts w:ascii="仿宋_GB2312" w:eastAsia="仿宋_GB2312"/>
                <w:sz w:val="24"/>
                <w:szCs w:val="24"/>
              </w:rPr>
            </w:pPr>
          </w:p>
        </w:tc>
        <w:tc>
          <w:tcPr>
            <w:tcW w:w="5789" w:type="dxa"/>
          </w:tcPr>
          <w:p w:rsidR="002D04EB" w:rsidRDefault="002168D8">
            <w:pPr>
              <w:rPr>
                <w:rFonts w:ascii="仿宋_GB2312" w:eastAsia="仿宋_GB2312"/>
                <w:sz w:val="24"/>
                <w:szCs w:val="24"/>
              </w:rPr>
            </w:pPr>
            <w:r>
              <w:rPr>
                <w:rFonts w:ascii="仿宋_GB2312" w:eastAsia="仿宋_GB2312" w:hint="eastAsia"/>
                <w:sz w:val="24"/>
                <w:szCs w:val="24"/>
              </w:rPr>
              <w:t>包含但不限于：交换机、路由器、防火墙、网桥、集线器、网关、网络接口卡（NIC）、VPN服务器、无线接入点（WAP）、调制解调器、5G基站、光端机、光纤收发器、光缆等信息网络设备、通信网络设备、网络安全设备相关设备等。</w:t>
            </w:r>
          </w:p>
        </w:tc>
        <w:tc>
          <w:tcPr>
            <w:tcW w:w="1592"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数字化基础设施设备</w:t>
            </w:r>
          </w:p>
        </w:tc>
      </w:tr>
      <w:tr w:rsidR="002D04EB">
        <w:trPr>
          <w:trHeight w:val="1716"/>
        </w:trPr>
        <w:tc>
          <w:tcPr>
            <w:tcW w:w="1182" w:type="dxa"/>
            <w:noWrap/>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10</w:t>
            </w:r>
          </w:p>
        </w:tc>
        <w:tc>
          <w:tcPr>
            <w:tcW w:w="2606" w:type="dxa"/>
            <w:noWrap/>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计算及存储设备</w:t>
            </w:r>
          </w:p>
        </w:tc>
        <w:tc>
          <w:tcPr>
            <w:tcW w:w="2688"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虚拟化存储</w:t>
            </w:r>
          </w:p>
          <w:p w:rsidR="002D04EB" w:rsidRDefault="002168D8">
            <w:pPr>
              <w:jc w:val="center"/>
              <w:rPr>
                <w:rFonts w:ascii="仿宋_GB2312" w:eastAsia="仿宋_GB2312"/>
                <w:sz w:val="24"/>
                <w:szCs w:val="24"/>
              </w:rPr>
            </w:pPr>
            <w:r>
              <w:rPr>
                <w:rFonts w:ascii="仿宋_GB2312" w:eastAsia="仿宋_GB2312" w:hint="eastAsia"/>
                <w:sz w:val="24"/>
                <w:szCs w:val="24"/>
              </w:rPr>
              <w:t>分布式存储</w:t>
            </w:r>
          </w:p>
          <w:p w:rsidR="002D04EB" w:rsidRDefault="002168D8">
            <w:pPr>
              <w:jc w:val="center"/>
              <w:rPr>
                <w:rFonts w:ascii="仿宋_GB2312" w:eastAsia="仿宋_GB2312"/>
                <w:sz w:val="24"/>
                <w:szCs w:val="24"/>
              </w:rPr>
            </w:pPr>
            <w:r>
              <w:rPr>
                <w:rFonts w:ascii="仿宋_GB2312" w:eastAsia="仿宋_GB2312" w:hint="eastAsia"/>
                <w:sz w:val="24"/>
                <w:szCs w:val="24"/>
              </w:rPr>
              <w:t>集中化传统存储</w:t>
            </w:r>
          </w:p>
        </w:tc>
        <w:tc>
          <w:tcPr>
            <w:tcW w:w="5789" w:type="dxa"/>
          </w:tcPr>
          <w:p w:rsidR="002D04EB" w:rsidRDefault="002168D8">
            <w:pPr>
              <w:rPr>
                <w:rFonts w:ascii="仿宋_GB2312" w:eastAsia="仿宋_GB2312" w:hAnsi="等线" w:cs="Times New Roman"/>
                <w:sz w:val="24"/>
                <w:szCs w:val="24"/>
              </w:rPr>
            </w:pPr>
            <w:r>
              <w:rPr>
                <w:rFonts w:ascii="仿宋_GB2312" w:eastAsia="仿宋_GB2312" w:hAnsi="等线" w:cs="Times New Roman" w:hint="eastAsia"/>
                <w:sz w:val="24"/>
                <w:szCs w:val="24"/>
              </w:rPr>
              <w:t>包括但不限于：融合数字孪生、大数据、人工智能、边缘计算；BM磁盘阵列和磁带库网络存储设备；HP磁盘阵列和磁带库网络存储设备；SUN磁盘阵列和磁带库网络存储设备；EMC磁盘阵列网络存储设备；HDS磁盘阵列网络存储设备；STORLAND磁盘阵列网络存储设备；STK磁盘阵列和磁带库网络存储设备； EXABYTE磁带库网络存储设备等。</w:t>
            </w:r>
          </w:p>
        </w:tc>
        <w:tc>
          <w:tcPr>
            <w:tcW w:w="1592" w:type="dxa"/>
            <w:vAlign w:val="center"/>
          </w:tcPr>
          <w:p w:rsidR="002D04EB" w:rsidRDefault="002168D8">
            <w:pPr>
              <w:jc w:val="center"/>
              <w:rPr>
                <w:rFonts w:ascii="仿宋_GB2312" w:eastAsia="仿宋_GB2312"/>
                <w:sz w:val="24"/>
                <w:szCs w:val="24"/>
                <w:highlight w:val="green"/>
              </w:rPr>
            </w:pPr>
            <w:r>
              <w:rPr>
                <w:rFonts w:ascii="仿宋_GB2312" w:eastAsia="仿宋_GB2312" w:hint="eastAsia"/>
                <w:sz w:val="24"/>
                <w:szCs w:val="24"/>
              </w:rPr>
              <w:t>数字化基础设施设备</w:t>
            </w:r>
          </w:p>
        </w:tc>
      </w:tr>
      <w:tr w:rsidR="002D04EB">
        <w:trPr>
          <w:trHeight w:val="1799"/>
        </w:trPr>
        <w:tc>
          <w:tcPr>
            <w:tcW w:w="1182" w:type="dxa"/>
            <w:vMerge w:val="restart"/>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11</w:t>
            </w:r>
          </w:p>
        </w:tc>
        <w:tc>
          <w:tcPr>
            <w:tcW w:w="2606" w:type="dxa"/>
            <w:vMerge w:val="restart"/>
            <w:vAlign w:val="center"/>
          </w:tcPr>
          <w:p w:rsidR="002D04EB" w:rsidRDefault="002168D8">
            <w:pPr>
              <w:jc w:val="center"/>
              <w:rPr>
                <w:rFonts w:ascii="仿宋_GB2312" w:eastAsia="仿宋_GB2312"/>
                <w:sz w:val="24"/>
                <w:szCs w:val="24"/>
              </w:rPr>
            </w:pPr>
            <w:r>
              <w:rPr>
                <w:rFonts w:ascii="仿宋_GB2312" w:eastAsia="仿宋_GB2312" w:hint="eastAsia"/>
                <w:kern w:val="0"/>
                <w:sz w:val="24"/>
                <w:szCs w:val="24"/>
              </w:rPr>
              <w:t>成套装备</w:t>
            </w:r>
          </w:p>
        </w:tc>
        <w:tc>
          <w:tcPr>
            <w:tcW w:w="2688" w:type="dxa"/>
            <w:vAlign w:val="center"/>
          </w:tcPr>
          <w:p w:rsidR="002D04EB" w:rsidRDefault="002168D8">
            <w:pPr>
              <w:jc w:val="center"/>
              <w:rPr>
                <w:rFonts w:ascii="仿宋_GB2312" w:eastAsia="仿宋_GB2312"/>
                <w:sz w:val="24"/>
                <w:szCs w:val="24"/>
              </w:rPr>
            </w:pPr>
            <w:r>
              <w:rPr>
                <w:rFonts w:ascii="仿宋_GB2312" w:eastAsia="仿宋_GB2312" w:hint="eastAsia"/>
                <w:kern w:val="0"/>
                <w:sz w:val="24"/>
                <w:szCs w:val="24"/>
              </w:rPr>
              <w:t>专用成套装备</w:t>
            </w:r>
          </w:p>
        </w:tc>
        <w:tc>
          <w:tcPr>
            <w:tcW w:w="5789" w:type="dxa"/>
          </w:tcPr>
          <w:p w:rsidR="002D04EB" w:rsidRDefault="002168D8">
            <w:pPr>
              <w:rPr>
                <w:rFonts w:ascii="仿宋_GB2312" w:eastAsia="仿宋_GB2312"/>
                <w:sz w:val="24"/>
                <w:szCs w:val="24"/>
              </w:rPr>
            </w:pPr>
            <w:r>
              <w:rPr>
                <w:rFonts w:ascii="仿宋_GB2312" w:eastAsia="仿宋_GB2312" w:hint="eastAsia"/>
                <w:sz w:val="24"/>
                <w:szCs w:val="24"/>
              </w:rPr>
              <w:t>包括但不限于：装备行业高效加工与近净成形成套装备；复合材料智能铺放、成形、加工和检测成套装备；航空航天智能装配装备；船舶板材激光焊接成套装备；高精度智能化热/冷连轧成套装备；食品高黏度流体、灌装智能成套装备；连续式针织物/纯涤纶织物印染成套装备；满足 GMP要求的无菌原料药智能成套装备；极大规模集成电路制造成套装备；新型平板显示制造成套装备；SMT生产专用设备</w:t>
            </w:r>
            <w:bookmarkStart w:id="0" w:name="_GoBack"/>
            <w:bookmarkEnd w:id="0"/>
            <w:r>
              <w:rPr>
                <w:rFonts w:ascii="仿宋_GB2312" w:eastAsia="仿宋_GB2312" w:hint="eastAsia"/>
                <w:sz w:val="24"/>
                <w:szCs w:val="24"/>
              </w:rPr>
              <w:t>锡膏印刷机、贴片机、回焊炉等</w:t>
            </w:r>
          </w:p>
        </w:tc>
        <w:tc>
          <w:tcPr>
            <w:tcW w:w="1592"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设计、制造</w:t>
            </w:r>
          </w:p>
        </w:tc>
      </w:tr>
      <w:tr w:rsidR="002D04EB">
        <w:trPr>
          <w:trHeight w:val="520"/>
        </w:trPr>
        <w:tc>
          <w:tcPr>
            <w:tcW w:w="1182" w:type="dxa"/>
            <w:vMerge/>
            <w:vAlign w:val="center"/>
          </w:tcPr>
          <w:p w:rsidR="002D04EB" w:rsidRDefault="002D04EB">
            <w:pPr>
              <w:jc w:val="center"/>
              <w:rPr>
                <w:rFonts w:ascii="仿宋_GB2312" w:eastAsia="仿宋_GB2312"/>
                <w:sz w:val="24"/>
                <w:szCs w:val="24"/>
              </w:rPr>
            </w:pPr>
          </w:p>
        </w:tc>
        <w:tc>
          <w:tcPr>
            <w:tcW w:w="2606" w:type="dxa"/>
            <w:vMerge/>
            <w:vAlign w:val="center"/>
          </w:tcPr>
          <w:p w:rsidR="002D04EB" w:rsidRDefault="002D04EB">
            <w:pPr>
              <w:jc w:val="center"/>
              <w:rPr>
                <w:rFonts w:ascii="仿宋_GB2312" w:eastAsia="仿宋_GB2312"/>
                <w:sz w:val="24"/>
                <w:szCs w:val="24"/>
              </w:rPr>
            </w:pPr>
          </w:p>
        </w:tc>
        <w:tc>
          <w:tcPr>
            <w:tcW w:w="2688" w:type="dxa"/>
            <w:vAlign w:val="center"/>
          </w:tcPr>
          <w:p w:rsidR="002D04EB" w:rsidRDefault="002168D8">
            <w:pPr>
              <w:jc w:val="center"/>
              <w:rPr>
                <w:rFonts w:ascii="仿宋_GB2312" w:eastAsia="仿宋_GB2312"/>
                <w:sz w:val="24"/>
                <w:szCs w:val="24"/>
              </w:rPr>
            </w:pPr>
            <w:r>
              <w:rPr>
                <w:rFonts w:ascii="仿宋_GB2312" w:eastAsia="仿宋_GB2312" w:hint="eastAsia"/>
                <w:kern w:val="0"/>
                <w:sz w:val="24"/>
                <w:szCs w:val="24"/>
              </w:rPr>
              <w:t>非标设备</w:t>
            </w:r>
          </w:p>
        </w:tc>
        <w:tc>
          <w:tcPr>
            <w:tcW w:w="5789" w:type="dxa"/>
          </w:tcPr>
          <w:p w:rsidR="002D04EB" w:rsidRDefault="002168D8">
            <w:pPr>
              <w:rPr>
                <w:rFonts w:ascii="仿宋_GB2312" w:eastAsia="仿宋_GB2312"/>
                <w:sz w:val="24"/>
                <w:szCs w:val="24"/>
              </w:rPr>
            </w:pPr>
            <w:r>
              <w:rPr>
                <w:rFonts w:ascii="仿宋_GB2312" w:eastAsia="仿宋_GB2312" w:hint="eastAsia"/>
                <w:sz w:val="24"/>
                <w:szCs w:val="24"/>
              </w:rPr>
              <w:t>包括但不限于测量类如特殊被检参数的测量设备、试验和性能验证类如新产品开发性能验证机台、自动化和机电一体化类如PLC 控制系统及工控设备、液压和传动类如液压类的传动系统、专用机床类如各种小型的专用机床、项目开发类和自动装配类</w:t>
            </w:r>
          </w:p>
        </w:tc>
        <w:tc>
          <w:tcPr>
            <w:tcW w:w="1592" w:type="dxa"/>
            <w:vAlign w:val="center"/>
          </w:tcPr>
          <w:p w:rsidR="002D04EB" w:rsidRDefault="002168D8">
            <w:pPr>
              <w:jc w:val="center"/>
              <w:rPr>
                <w:rFonts w:ascii="仿宋_GB2312" w:eastAsia="仿宋_GB2312"/>
                <w:kern w:val="0"/>
                <w:sz w:val="24"/>
                <w:szCs w:val="24"/>
              </w:rPr>
            </w:pPr>
            <w:r>
              <w:rPr>
                <w:rFonts w:ascii="仿宋_GB2312" w:eastAsia="仿宋_GB2312" w:hint="eastAsia"/>
                <w:kern w:val="0"/>
                <w:sz w:val="24"/>
                <w:szCs w:val="24"/>
              </w:rPr>
              <w:t>制造</w:t>
            </w:r>
          </w:p>
        </w:tc>
      </w:tr>
      <w:tr w:rsidR="002D04EB">
        <w:trPr>
          <w:trHeight w:val="1412"/>
        </w:trPr>
        <w:tc>
          <w:tcPr>
            <w:tcW w:w="1182" w:type="dxa"/>
            <w:vMerge/>
            <w:vAlign w:val="center"/>
          </w:tcPr>
          <w:p w:rsidR="002D04EB" w:rsidRDefault="002D04EB">
            <w:pPr>
              <w:jc w:val="center"/>
              <w:rPr>
                <w:rFonts w:ascii="仿宋_GB2312" w:eastAsia="仿宋_GB2312"/>
                <w:sz w:val="24"/>
                <w:szCs w:val="24"/>
              </w:rPr>
            </w:pPr>
          </w:p>
        </w:tc>
        <w:tc>
          <w:tcPr>
            <w:tcW w:w="2606" w:type="dxa"/>
            <w:vMerge/>
            <w:vAlign w:val="center"/>
          </w:tcPr>
          <w:p w:rsidR="002D04EB" w:rsidRDefault="002D04EB">
            <w:pPr>
              <w:jc w:val="center"/>
              <w:rPr>
                <w:rFonts w:ascii="仿宋_GB2312" w:eastAsia="仿宋_GB2312"/>
                <w:sz w:val="24"/>
                <w:szCs w:val="24"/>
              </w:rPr>
            </w:pPr>
          </w:p>
        </w:tc>
        <w:tc>
          <w:tcPr>
            <w:tcW w:w="2688" w:type="dxa"/>
            <w:vAlign w:val="center"/>
          </w:tcPr>
          <w:p w:rsidR="002D04EB" w:rsidRDefault="002168D8">
            <w:pPr>
              <w:jc w:val="center"/>
              <w:rPr>
                <w:rFonts w:ascii="仿宋_GB2312" w:eastAsia="仿宋_GB2312"/>
                <w:bCs/>
                <w:sz w:val="24"/>
                <w:szCs w:val="24"/>
              </w:rPr>
            </w:pPr>
            <w:r>
              <w:rPr>
                <w:rFonts w:ascii="仿宋_GB2312" w:eastAsia="仿宋_GB2312" w:hint="eastAsia"/>
                <w:bCs/>
                <w:sz w:val="24"/>
                <w:szCs w:val="24"/>
              </w:rPr>
              <w:t>立式注塑机</w:t>
            </w:r>
          </w:p>
          <w:p w:rsidR="002D04EB" w:rsidRDefault="002168D8">
            <w:pPr>
              <w:jc w:val="center"/>
              <w:rPr>
                <w:rFonts w:ascii="仿宋_GB2312" w:eastAsia="仿宋_GB2312"/>
                <w:bCs/>
                <w:sz w:val="24"/>
                <w:szCs w:val="24"/>
              </w:rPr>
            </w:pPr>
            <w:r>
              <w:rPr>
                <w:rFonts w:ascii="仿宋_GB2312" w:eastAsia="仿宋_GB2312" w:hint="eastAsia"/>
                <w:bCs/>
                <w:sz w:val="24"/>
                <w:szCs w:val="24"/>
              </w:rPr>
              <w:t>卧式注塑机</w:t>
            </w:r>
          </w:p>
          <w:p w:rsidR="002D04EB" w:rsidRDefault="002168D8">
            <w:pPr>
              <w:jc w:val="center"/>
              <w:rPr>
                <w:rFonts w:ascii="仿宋_GB2312" w:eastAsia="仿宋_GB2312"/>
                <w:bCs/>
                <w:sz w:val="24"/>
                <w:szCs w:val="24"/>
              </w:rPr>
            </w:pPr>
            <w:r>
              <w:rPr>
                <w:rFonts w:ascii="仿宋_GB2312" w:eastAsia="仿宋_GB2312" w:hint="eastAsia"/>
                <w:bCs/>
                <w:sz w:val="24"/>
                <w:szCs w:val="24"/>
              </w:rPr>
              <w:t>数控角式注塑机</w:t>
            </w:r>
          </w:p>
          <w:p w:rsidR="002D04EB" w:rsidRDefault="002168D8">
            <w:pPr>
              <w:jc w:val="center"/>
              <w:rPr>
                <w:rFonts w:ascii="仿宋_GB2312" w:eastAsia="仿宋_GB2312"/>
                <w:bCs/>
                <w:sz w:val="24"/>
                <w:szCs w:val="24"/>
              </w:rPr>
            </w:pPr>
            <w:r>
              <w:rPr>
                <w:rFonts w:ascii="仿宋_GB2312" w:eastAsia="仿宋_GB2312" w:hint="eastAsia"/>
                <w:bCs/>
                <w:sz w:val="24"/>
                <w:szCs w:val="24"/>
              </w:rPr>
              <w:t>双色注塑机</w:t>
            </w:r>
          </w:p>
          <w:p w:rsidR="002D04EB" w:rsidRDefault="002168D8">
            <w:pPr>
              <w:jc w:val="center"/>
              <w:rPr>
                <w:rFonts w:ascii="仿宋_GB2312" w:eastAsia="仿宋_GB2312"/>
                <w:bCs/>
                <w:sz w:val="24"/>
                <w:szCs w:val="24"/>
              </w:rPr>
            </w:pPr>
            <w:r>
              <w:rPr>
                <w:rFonts w:ascii="仿宋_GB2312" w:eastAsia="仿宋_GB2312" w:hint="eastAsia"/>
                <w:bCs/>
                <w:sz w:val="24"/>
                <w:szCs w:val="24"/>
              </w:rPr>
              <w:t>多工位成型机</w:t>
            </w:r>
          </w:p>
          <w:p w:rsidR="002D04EB" w:rsidRDefault="002168D8">
            <w:pPr>
              <w:jc w:val="center"/>
              <w:rPr>
                <w:rFonts w:ascii="仿宋_GB2312" w:eastAsia="仿宋_GB2312"/>
                <w:sz w:val="24"/>
                <w:szCs w:val="24"/>
              </w:rPr>
            </w:pPr>
            <w:r>
              <w:rPr>
                <w:rFonts w:ascii="仿宋_GB2312" w:eastAsia="仿宋_GB2312" w:hint="eastAsia"/>
                <w:bCs/>
                <w:sz w:val="24"/>
                <w:szCs w:val="24"/>
              </w:rPr>
              <w:t>电动注塑机</w:t>
            </w:r>
          </w:p>
        </w:tc>
        <w:tc>
          <w:tcPr>
            <w:tcW w:w="5789" w:type="dxa"/>
          </w:tcPr>
          <w:p w:rsidR="002D04EB" w:rsidRDefault="002168D8">
            <w:pPr>
              <w:rPr>
                <w:rFonts w:ascii="仿宋_GB2312" w:eastAsia="仿宋_GB2312"/>
                <w:sz w:val="24"/>
                <w:szCs w:val="24"/>
              </w:rPr>
            </w:pPr>
            <w:r>
              <w:rPr>
                <w:rFonts w:ascii="仿宋_GB2312" w:eastAsia="仿宋_GB2312" w:hAnsi="等线" w:cs="Times New Roman" w:hint="eastAsia"/>
                <w:sz w:val="24"/>
                <w:szCs w:val="24"/>
              </w:rPr>
              <w:t>包括但不限于：伺服注塑机、高速机、二板式注塑机；PET注塑机、PVC注塑机、大型注塑机；小型伺服注塑机、全自动注塑机、精密注塑机等。</w:t>
            </w:r>
          </w:p>
        </w:tc>
        <w:tc>
          <w:tcPr>
            <w:tcW w:w="1592"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制造</w:t>
            </w:r>
          </w:p>
        </w:tc>
      </w:tr>
      <w:tr w:rsidR="002D04EB">
        <w:trPr>
          <w:trHeight w:val="1412"/>
        </w:trPr>
        <w:tc>
          <w:tcPr>
            <w:tcW w:w="1182"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1</w:t>
            </w:r>
            <w:r>
              <w:rPr>
                <w:rFonts w:ascii="仿宋_GB2312" w:eastAsia="仿宋_GB2312"/>
                <w:sz w:val="24"/>
                <w:szCs w:val="24"/>
              </w:rPr>
              <w:t>2</w:t>
            </w:r>
          </w:p>
        </w:tc>
        <w:tc>
          <w:tcPr>
            <w:tcW w:w="2606" w:type="dxa"/>
            <w:vAlign w:val="center"/>
          </w:tcPr>
          <w:p w:rsidR="002D04EB" w:rsidRDefault="002168D8">
            <w:pPr>
              <w:ind w:rightChars="-172" w:right="-361"/>
              <w:jc w:val="center"/>
              <w:rPr>
                <w:rFonts w:ascii="仿宋_GB2312" w:eastAsia="仿宋_GB2312"/>
                <w:sz w:val="24"/>
                <w:szCs w:val="24"/>
              </w:rPr>
            </w:pPr>
            <w:r>
              <w:rPr>
                <w:rFonts w:ascii="仿宋_GB2312" w:eastAsia="仿宋_GB2312" w:hint="eastAsia"/>
                <w:sz w:val="24"/>
                <w:szCs w:val="24"/>
              </w:rPr>
              <w:t>可靠性试验和</w:t>
            </w:r>
          </w:p>
          <w:p w:rsidR="002D04EB" w:rsidRDefault="002168D8">
            <w:pPr>
              <w:ind w:rightChars="-172" w:right="-361"/>
              <w:jc w:val="center"/>
              <w:rPr>
                <w:rFonts w:ascii="仿宋_GB2312" w:eastAsia="仿宋_GB2312"/>
                <w:sz w:val="24"/>
                <w:szCs w:val="24"/>
              </w:rPr>
            </w:pPr>
            <w:r>
              <w:rPr>
                <w:rFonts w:ascii="仿宋_GB2312" w:eastAsia="仿宋_GB2312" w:hint="eastAsia"/>
                <w:sz w:val="24"/>
                <w:szCs w:val="24"/>
              </w:rPr>
              <w:t>辅助分析设备</w:t>
            </w:r>
          </w:p>
        </w:tc>
        <w:tc>
          <w:tcPr>
            <w:tcW w:w="2688" w:type="dxa"/>
            <w:vAlign w:val="center"/>
          </w:tcPr>
          <w:p w:rsidR="002D04EB" w:rsidRDefault="002168D8" w:rsidP="00F36F85">
            <w:pPr>
              <w:ind w:leftChars="-127" w:left="-125" w:rightChars="-105" w:right="-220" w:hangingChars="59" w:hanging="142"/>
              <w:jc w:val="center"/>
              <w:rPr>
                <w:rFonts w:ascii="仿宋_GB2312" w:eastAsia="仿宋_GB2312"/>
                <w:bCs/>
                <w:sz w:val="24"/>
                <w:szCs w:val="24"/>
              </w:rPr>
            </w:pPr>
            <w:r>
              <w:rPr>
                <w:rFonts w:ascii="仿宋_GB2312" w:eastAsia="仿宋_GB2312" w:hint="eastAsia"/>
                <w:bCs/>
                <w:sz w:val="24"/>
                <w:szCs w:val="24"/>
              </w:rPr>
              <w:t>特殊环境实验箱</w:t>
            </w:r>
          </w:p>
          <w:p w:rsidR="002D04EB" w:rsidRDefault="002168D8" w:rsidP="00F36F85">
            <w:pPr>
              <w:ind w:leftChars="-127" w:left="-125" w:rightChars="-105" w:right="-220" w:hangingChars="59" w:hanging="142"/>
              <w:jc w:val="center"/>
              <w:rPr>
                <w:rFonts w:ascii="仿宋_GB2312" w:eastAsia="仿宋_GB2312"/>
                <w:bCs/>
                <w:sz w:val="24"/>
                <w:szCs w:val="24"/>
              </w:rPr>
            </w:pPr>
            <w:r>
              <w:rPr>
                <w:rFonts w:ascii="仿宋_GB2312" w:eastAsia="仿宋_GB2312" w:hint="eastAsia"/>
                <w:bCs/>
                <w:sz w:val="24"/>
                <w:szCs w:val="24"/>
              </w:rPr>
              <w:t>长期测试设备</w:t>
            </w:r>
          </w:p>
          <w:p w:rsidR="002D04EB" w:rsidRDefault="002168D8" w:rsidP="00F36F85">
            <w:pPr>
              <w:ind w:leftChars="-127" w:left="-125" w:rightChars="-105" w:right="-220" w:hangingChars="59" w:hanging="142"/>
              <w:jc w:val="center"/>
              <w:rPr>
                <w:rFonts w:ascii="仿宋_GB2312" w:eastAsia="仿宋_GB2312"/>
                <w:bCs/>
                <w:sz w:val="24"/>
                <w:szCs w:val="24"/>
              </w:rPr>
            </w:pPr>
            <w:r>
              <w:rPr>
                <w:rFonts w:ascii="仿宋_GB2312" w:eastAsia="仿宋_GB2312" w:hint="eastAsia"/>
                <w:bCs/>
                <w:sz w:val="24"/>
                <w:szCs w:val="24"/>
              </w:rPr>
              <w:t>结构和成分分析设备</w:t>
            </w:r>
          </w:p>
        </w:tc>
        <w:tc>
          <w:tcPr>
            <w:tcW w:w="5789" w:type="dxa"/>
          </w:tcPr>
          <w:p w:rsidR="002D04EB" w:rsidRDefault="002168D8">
            <w:pPr>
              <w:rPr>
                <w:rFonts w:ascii="仿宋_GB2312" w:eastAsia="仿宋_GB2312" w:hAnsi="等线" w:cs="Times New Roman"/>
                <w:sz w:val="24"/>
                <w:szCs w:val="24"/>
              </w:rPr>
            </w:pPr>
            <w:r>
              <w:rPr>
                <w:rFonts w:ascii="仿宋_GB2312" w:eastAsia="仿宋_GB2312" w:hAnsi="等线" w:cs="Times New Roman" w:hint="eastAsia"/>
                <w:sz w:val="24"/>
                <w:szCs w:val="24"/>
              </w:rPr>
              <w:t>包括但不限于：高温高湿、冷热冲击、盐雾测试、防水测试、</w:t>
            </w:r>
            <w:r>
              <w:rPr>
                <w:rFonts w:ascii="仿宋_GB2312" w:eastAsia="仿宋_GB2312" w:hAnsi="等线" w:cs="Times New Roman"/>
                <w:sz w:val="24"/>
                <w:szCs w:val="24"/>
              </w:rPr>
              <w:t>全汗水浸没</w:t>
            </w:r>
            <w:r>
              <w:rPr>
                <w:rFonts w:ascii="仿宋_GB2312" w:eastAsia="仿宋_GB2312" w:hAnsi="等线" w:cs="Times New Roman" w:hint="eastAsia"/>
                <w:sz w:val="24"/>
                <w:szCs w:val="24"/>
              </w:rPr>
              <w:t>等</w:t>
            </w:r>
            <w:r>
              <w:rPr>
                <w:rFonts w:ascii="仿宋_GB2312" w:eastAsia="仿宋_GB2312" w:hAnsi="等线" w:cs="Times New Roman"/>
                <w:sz w:val="24"/>
                <w:szCs w:val="24"/>
              </w:rPr>
              <w:t>试验</w:t>
            </w:r>
            <w:r>
              <w:rPr>
                <w:rFonts w:ascii="仿宋_GB2312" w:eastAsia="仿宋_GB2312" w:hAnsi="等线" w:cs="Times New Roman" w:hint="eastAsia"/>
                <w:sz w:val="24"/>
                <w:szCs w:val="24"/>
              </w:rPr>
              <w:t>箱， 振动测试、跌落测试、扭曲</w:t>
            </w:r>
            <w:r>
              <w:rPr>
                <w:rFonts w:ascii="仿宋_GB2312" w:eastAsia="仿宋_GB2312" w:hAnsi="等线" w:cs="Times New Roman"/>
                <w:sz w:val="24"/>
                <w:szCs w:val="24"/>
              </w:rPr>
              <w:t>振动测试仪</w:t>
            </w:r>
            <w:r>
              <w:rPr>
                <w:rFonts w:ascii="仿宋_GB2312" w:eastAsia="仿宋_GB2312" w:hAnsi="等线" w:cs="Times New Roman" w:hint="eastAsia"/>
                <w:sz w:val="24"/>
                <w:szCs w:val="24"/>
              </w:rPr>
              <w:t>、</w:t>
            </w:r>
            <w:r>
              <w:rPr>
                <w:rFonts w:ascii="仿宋_GB2312" w:eastAsia="仿宋_GB2312" w:hAnsi="等线" w:cs="Times New Roman"/>
                <w:sz w:val="24"/>
                <w:szCs w:val="24"/>
              </w:rPr>
              <w:t>连接器循环</w:t>
            </w:r>
            <w:r>
              <w:rPr>
                <w:rFonts w:ascii="仿宋_GB2312" w:eastAsia="仿宋_GB2312" w:hAnsi="等线" w:cs="Times New Roman" w:hint="eastAsia"/>
                <w:sz w:val="24"/>
                <w:szCs w:val="24"/>
              </w:rPr>
              <w:t>、</w:t>
            </w:r>
            <w:r>
              <w:rPr>
                <w:rFonts w:ascii="仿宋_GB2312" w:eastAsia="仿宋_GB2312" w:hAnsi="等线" w:cs="Times New Roman"/>
                <w:sz w:val="24"/>
                <w:szCs w:val="24"/>
              </w:rPr>
              <w:t>扭力测试</w:t>
            </w:r>
            <w:r>
              <w:rPr>
                <w:rFonts w:ascii="仿宋_GB2312" w:eastAsia="仿宋_GB2312" w:hAnsi="等线" w:cs="Times New Roman" w:hint="eastAsia"/>
                <w:sz w:val="24"/>
                <w:szCs w:val="24"/>
              </w:rPr>
              <w:t>、</w:t>
            </w:r>
            <w:r>
              <w:rPr>
                <w:rFonts w:ascii="仿宋_GB2312" w:eastAsia="仿宋_GB2312" w:hAnsi="等线" w:cs="Times New Roman"/>
                <w:sz w:val="24"/>
                <w:szCs w:val="24"/>
              </w:rPr>
              <w:t>重载测试</w:t>
            </w:r>
            <w:r>
              <w:rPr>
                <w:rFonts w:ascii="仿宋_GB2312" w:eastAsia="仿宋_GB2312" w:hAnsi="等线" w:cs="Times New Roman" w:hint="eastAsia"/>
                <w:sz w:val="24"/>
                <w:szCs w:val="24"/>
              </w:rPr>
              <w:t>、</w:t>
            </w:r>
            <w:r>
              <w:rPr>
                <w:rFonts w:ascii="仿宋_GB2312" w:eastAsia="仿宋_GB2312" w:hAnsi="等线" w:cs="Times New Roman"/>
                <w:sz w:val="24"/>
                <w:szCs w:val="24"/>
              </w:rPr>
              <w:t>挤压和压力测试</w:t>
            </w:r>
            <w:r>
              <w:rPr>
                <w:rFonts w:ascii="仿宋_GB2312" w:eastAsia="仿宋_GB2312" w:hAnsi="等线" w:cs="Times New Roman" w:hint="eastAsia"/>
                <w:sz w:val="24"/>
                <w:szCs w:val="24"/>
              </w:rPr>
              <w:t>、</w:t>
            </w:r>
            <w:r>
              <w:rPr>
                <w:rFonts w:ascii="仿宋_GB2312" w:eastAsia="仿宋_GB2312" w:hAnsi="等线" w:cs="Times New Roman"/>
                <w:sz w:val="24"/>
                <w:szCs w:val="24"/>
              </w:rPr>
              <w:t>球冲击试验</w:t>
            </w:r>
            <w:r>
              <w:rPr>
                <w:rFonts w:ascii="仿宋_GB2312" w:eastAsia="仿宋_GB2312" w:hAnsi="等线" w:cs="Times New Roman" w:hint="eastAsia"/>
                <w:sz w:val="24"/>
                <w:szCs w:val="24"/>
              </w:rPr>
              <w:t>、扫描式电子显微镜，X-Ray、</w:t>
            </w:r>
            <w:r>
              <w:rPr>
                <w:rFonts w:ascii="仿宋_GB2312" w:eastAsia="仿宋_GB2312" w:hAnsi="等线" w:cs="Times New Roman"/>
                <w:sz w:val="24"/>
                <w:szCs w:val="24"/>
              </w:rPr>
              <w:t>CT 扫描设备</w:t>
            </w:r>
            <w:r>
              <w:rPr>
                <w:rFonts w:ascii="仿宋_GB2312" w:eastAsia="仿宋_GB2312" w:hAnsi="等线" w:cs="Times New Roman" w:hint="eastAsia"/>
                <w:sz w:val="24"/>
                <w:szCs w:val="24"/>
              </w:rPr>
              <w:t>等</w:t>
            </w:r>
          </w:p>
          <w:p w:rsidR="002D04EB" w:rsidRDefault="002D04EB">
            <w:pPr>
              <w:rPr>
                <w:rFonts w:ascii="仿宋_GB2312" w:eastAsia="仿宋_GB2312" w:hAnsi="等线" w:cs="Times New Roman"/>
                <w:sz w:val="24"/>
                <w:szCs w:val="24"/>
              </w:rPr>
            </w:pPr>
          </w:p>
        </w:tc>
        <w:tc>
          <w:tcPr>
            <w:tcW w:w="1592"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信赖性试验和分析</w:t>
            </w:r>
          </w:p>
        </w:tc>
      </w:tr>
    </w:tbl>
    <w:p w:rsidR="002D04EB" w:rsidRDefault="002D04EB">
      <w:pPr>
        <w:jc w:val="center"/>
      </w:pPr>
    </w:p>
    <w:p w:rsidR="002D04EB" w:rsidRDefault="002168D8">
      <w:pPr>
        <w:widowControl/>
        <w:jc w:val="left"/>
      </w:pPr>
      <w:r>
        <w:rPr>
          <w:rFonts w:ascii="黑体" w:eastAsia="黑体" w:hAnsi="黑体" w:hint="eastAsia"/>
          <w:sz w:val="32"/>
          <w:szCs w:val="32"/>
        </w:rPr>
        <w:t>二、智能制造软件目录</w:t>
      </w:r>
    </w:p>
    <w:tbl>
      <w:tblPr>
        <w:tblStyle w:val="aa"/>
        <w:tblW w:w="13859" w:type="dxa"/>
        <w:tblInd w:w="-221" w:type="dxa"/>
        <w:tblLayout w:type="fixed"/>
        <w:tblLook w:val="04A0"/>
      </w:tblPr>
      <w:tblGrid>
        <w:gridCol w:w="971"/>
        <w:gridCol w:w="2789"/>
        <w:gridCol w:w="2693"/>
        <w:gridCol w:w="5884"/>
        <w:gridCol w:w="1522"/>
      </w:tblGrid>
      <w:tr w:rsidR="002D04EB">
        <w:trPr>
          <w:trHeight w:val="276"/>
          <w:tblHeader/>
        </w:trPr>
        <w:tc>
          <w:tcPr>
            <w:tcW w:w="971" w:type="dxa"/>
            <w:noWrap/>
          </w:tcPr>
          <w:p w:rsidR="002D04EB" w:rsidRDefault="002168D8">
            <w:pPr>
              <w:jc w:val="center"/>
              <w:rPr>
                <w:rFonts w:ascii="黑体" w:eastAsia="黑体" w:hAnsi="黑体"/>
                <w:sz w:val="24"/>
                <w:szCs w:val="24"/>
              </w:rPr>
            </w:pPr>
            <w:r>
              <w:rPr>
                <w:rFonts w:ascii="黑体" w:eastAsia="黑体" w:hAnsi="黑体" w:hint="eastAsia"/>
                <w:sz w:val="24"/>
                <w:szCs w:val="24"/>
              </w:rPr>
              <w:t>序号</w:t>
            </w:r>
          </w:p>
        </w:tc>
        <w:tc>
          <w:tcPr>
            <w:tcW w:w="2789" w:type="dxa"/>
            <w:noWrap/>
          </w:tcPr>
          <w:p w:rsidR="002D04EB" w:rsidRDefault="002168D8">
            <w:pPr>
              <w:jc w:val="center"/>
              <w:rPr>
                <w:rFonts w:ascii="黑体" w:eastAsia="黑体" w:hAnsi="黑体"/>
                <w:sz w:val="24"/>
                <w:szCs w:val="24"/>
              </w:rPr>
            </w:pPr>
            <w:r>
              <w:rPr>
                <w:rFonts w:ascii="黑体" w:eastAsia="黑体" w:hAnsi="黑体" w:hint="eastAsia"/>
                <w:sz w:val="24"/>
                <w:szCs w:val="24"/>
              </w:rPr>
              <w:t>大类</w:t>
            </w:r>
          </w:p>
        </w:tc>
        <w:tc>
          <w:tcPr>
            <w:tcW w:w="2693" w:type="dxa"/>
            <w:noWrap/>
          </w:tcPr>
          <w:p w:rsidR="002D04EB" w:rsidRDefault="002168D8">
            <w:pPr>
              <w:jc w:val="center"/>
              <w:rPr>
                <w:rFonts w:ascii="黑体" w:eastAsia="黑体" w:hAnsi="黑体"/>
                <w:sz w:val="24"/>
                <w:szCs w:val="24"/>
              </w:rPr>
            </w:pPr>
            <w:r>
              <w:rPr>
                <w:rFonts w:ascii="黑体" w:eastAsia="黑体" w:hAnsi="黑体" w:hint="eastAsia"/>
                <w:sz w:val="24"/>
                <w:szCs w:val="24"/>
              </w:rPr>
              <w:t>小类</w:t>
            </w:r>
          </w:p>
        </w:tc>
        <w:tc>
          <w:tcPr>
            <w:tcW w:w="5884" w:type="dxa"/>
          </w:tcPr>
          <w:p w:rsidR="002D04EB" w:rsidRDefault="002168D8">
            <w:pPr>
              <w:jc w:val="center"/>
              <w:rPr>
                <w:rFonts w:ascii="黑体" w:eastAsia="黑体" w:hAnsi="黑体"/>
                <w:sz w:val="24"/>
                <w:szCs w:val="24"/>
              </w:rPr>
            </w:pPr>
            <w:r>
              <w:rPr>
                <w:rFonts w:ascii="黑体" w:eastAsia="黑体" w:hAnsi="黑体" w:hint="eastAsia"/>
                <w:sz w:val="24"/>
                <w:szCs w:val="24"/>
              </w:rPr>
              <w:t>描述</w:t>
            </w:r>
          </w:p>
        </w:tc>
        <w:tc>
          <w:tcPr>
            <w:tcW w:w="1522" w:type="dxa"/>
            <w:noWrap/>
          </w:tcPr>
          <w:p w:rsidR="002D04EB" w:rsidRDefault="002168D8">
            <w:pPr>
              <w:jc w:val="center"/>
              <w:rPr>
                <w:rFonts w:ascii="黑体" w:eastAsia="黑体" w:hAnsi="黑体"/>
                <w:sz w:val="24"/>
                <w:szCs w:val="24"/>
              </w:rPr>
            </w:pPr>
            <w:r>
              <w:rPr>
                <w:rFonts w:ascii="黑体" w:eastAsia="黑体" w:hAnsi="黑体" w:hint="eastAsia"/>
                <w:sz w:val="24"/>
                <w:szCs w:val="24"/>
              </w:rPr>
              <w:t>应用环节</w:t>
            </w:r>
          </w:p>
        </w:tc>
      </w:tr>
      <w:tr w:rsidR="002D04EB">
        <w:trPr>
          <w:trHeight w:val="674"/>
        </w:trPr>
        <w:tc>
          <w:tcPr>
            <w:tcW w:w="971" w:type="dxa"/>
            <w:vMerge w:val="restart"/>
            <w:noWrap/>
            <w:vAlign w:val="center"/>
          </w:tcPr>
          <w:p w:rsidR="002D04EB" w:rsidRDefault="002168D8">
            <w:pPr>
              <w:jc w:val="center"/>
              <w:rPr>
                <w:rFonts w:ascii="仿宋_GB2312" w:eastAsia="仿宋_GB2312"/>
                <w:sz w:val="24"/>
                <w:szCs w:val="24"/>
                <w:highlight w:val="yellow"/>
              </w:rPr>
            </w:pPr>
            <w:r>
              <w:rPr>
                <w:rFonts w:ascii="仿宋_GB2312" w:eastAsia="仿宋_GB2312" w:hint="eastAsia"/>
                <w:sz w:val="24"/>
                <w:szCs w:val="24"/>
              </w:rPr>
              <w:t>1</w:t>
            </w:r>
          </w:p>
        </w:tc>
        <w:tc>
          <w:tcPr>
            <w:tcW w:w="2789" w:type="dxa"/>
            <w:vMerge w:val="restart"/>
            <w:noWrap/>
            <w:vAlign w:val="center"/>
          </w:tcPr>
          <w:p w:rsidR="002D04EB" w:rsidRDefault="002168D8">
            <w:pPr>
              <w:widowControl/>
              <w:jc w:val="center"/>
              <w:textAlignment w:val="center"/>
              <w:rPr>
                <w:rFonts w:ascii="等线" w:eastAsia="等线" w:hAnsi="等线" w:cs="等线"/>
                <w:color w:val="000000"/>
                <w:sz w:val="22"/>
              </w:rPr>
            </w:pPr>
            <w:r>
              <w:rPr>
                <w:rFonts w:ascii="等线" w:eastAsia="等线" w:hAnsi="等线" w:cs="等线" w:hint="eastAsia"/>
                <w:color w:val="000000"/>
                <w:kern w:val="0"/>
                <w:sz w:val="22"/>
              </w:rPr>
              <w:t>研发设计类软件</w:t>
            </w:r>
          </w:p>
        </w:tc>
        <w:tc>
          <w:tcPr>
            <w:tcW w:w="2693"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辅助设计类</w:t>
            </w:r>
          </w:p>
        </w:tc>
        <w:tc>
          <w:tcPr>
            <w:tcW w:w="5884" w:type="dxa"/>
            <w:noWrap/>
            <w:vAlign w:val="center"/>
          </w:tcPr>
          <w:p w:rsidR="002D04EB" w:rsidRDefault="002168D8">
            <w:pPr>
              <w:rPr>
                <w:rFonts w:ascii="仿宋_GB2312" w:eastAsia="仿宋_GB2312"/>
                <w:sz w:val="24"/>
                <w:szCs w:val="24"/>
              </w:rPr>
            </w:pPr>
            <w:r>
              <w:rPr>
                <w:rFonts w:ascii="仿宋_GB2312" w:eastAsia="仿宋_GB2312" w:hint="eastAsia"/>
                <w:sz w:val="24"/>
                <w:szCs w:val="24"/>
              </w:rPr>
              <w:t>在工程和产品设计中，具备负担计算、信息存储和制图等项工作，精确绘制设计图等功能的外购或自研类信息系统如CAD</w:t>
            </w:r>
          </w:p>
        </w:tc>
        <w:tc>
          <w:tcPr>
            <w:tcW w:w="1522" w:type="dxa"/>
            <w:vMerge w:val="restart"/>
            <w:vAlign w:val="center"/>
          </w:tcPr>
          <w:p w:rsidR="002D04EB" w:rsidRDefault="002168D8">
            <w:pPr>
              <w:jc w:val="center"/>
              <w:rPr>
                <w:rFonts w:ascii="仿宋_GB2312" w:eastAsia="仿宋_GB2312"/>
                <w:sz w:val="24"/>
                <w:szCs w:val="24"/>
                <w:highlight w:val="yellow"/>
              </w:rPr>
            </w:pPr>
            <w:r>
              <w:rPr>
                <w:rFonts w:ascii="仿宋_GB2312" w:eastAsia="仿宋_GB2312" w:hint="eastAsia"/>
                <w:sz w:val="24"/>
                <w:szCs w:val="24"/>
              </w:rPr>
              <w:t>研发设计</w:t>
            </w:r>
          </w:p>
        </w:tc>
      </w:tr>
      <w:tr w:rsidR="002D04EB">
        <w:trPr>
          <w:trHeight w:val="674"/>
        </w:trPr>
        <w:tc>
          <w:tcPr>
            <w:tcW w:w="971" w:type="dxa"/>
            <w:vMerge/>
            <w:noWrap/>
            <w:vAlign w:val="center"/>
          </w:tcPr>
          <w:p w:rsidR="002D04EB" w:rsidRDefault="002D04EB">
            <w:pPr>
              <w:jc w:val="center"/>
            </w:pPr>
          </w:p>
        </w:tc>
        <w:tc>
          <w:tcPr>
            <w:tcW w:w="2789" w:type="dxa"/>
            <w:vMerge/>
            <w:noWrap/>
            <w:vAlign w:val="center"/>
          </w:tcPr>
          <w:p w:rsidR="002D04EB" w:rsidRDefault="002D04EB">
            <w:pPr>
              <w:jc w:val="center"/>
            </w:pPr>
          </w:p>
        </w:tc>
        <w:tc>
          <w:tcPr>
            <w:tcW w:w="2693"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辅助工程类</w:t>
            </w:r>
          </w:p>
        </w:tc>
        <w:tc>
          <w:tcPr>
            <w:tcW w:w="5884" w:type="dxa"/>
            <w:noWrap/>
          </w:tcPr>
          <w:p w:rsidR="002D04EB" w:rsidRDefault="002168D8">
            <w:pPr>
              <w:rPr>
                <w:rFonts w:ascii="仿宋_GB2312" w:eastAsia="仿宋_GB2312"/>
                <w:sz w:val="24"/>
                <w:szCs w:val="24"/>
              </w:rPr>
            </w:pPr>
            <w:r>
              <w:rPr>
                <w:rFonts w:ascii="仿宋_GB2312" w:eastAsia="仿宋_GB2312" w:hint="eastAsia"/>
                <w:sz w:val="24"/>
                <w:szCs w:val="24"/>
              </w:rPr>
              <w:t>具备辅助求解分析复杂工程和产品的结构力学性能，以及优化结构性能等功能的外购或自研类信息系统如CAE</w:t>
            </w:r>
          </w:p>
        </w:tc>
        <w:tc>
          <w:tcPr>
            <w:tcW w:w="1522" w:type="dxa"/>
            <w:vMerge/>
            <w:vAlign w:val="center"/>
          </w:tcPr>
          <w:p w:rsidR="002D04EB" w:rsidRDefault="002D04EB">
            <w:pPr>
              <w:jc w:val="center"/>
              <w:rPr>
                <w:rFonts w:ascii="仿宋_GB2312" w:eastAsia="仿宋_GB2312"/>
                <w:sz w:val="24"/>
                <w:szCs w:val="24"/>
              </w:rPr>
            </w:pPr>
          </w:p>
        </w:tc>
      </w:tr>
      <w:tr w:rsidR="002D04EB">
        <w:trPr>
          <w:trHeight w:val="674"/>
        </w:trPr>
        <w:tc>
          <w:tcPr>
            <w:tcW w:w="971" w:type="dxa"/>
            <w:vMerge/>
            <w:noWrap/>
            <w:vAlign w:val="center"/>
          </w:tcPr>
          <w:p w:rsidR="002D04EB" w:rsidRDefault="002D04EB">
            <w:pPr>
              <w:jc w:val="center"/>
              <w:rPr>
                <w:rFonts w:ascii="仿宋_GB2312" w:eastAsia="仿宋_GB2312"/>
                <w:sz w:val="24"/>
                <w:szCs w:val="24"/>
              </w:rPr>
            </w:pPr>
          </w:p>
        </w:tc>
        <w:tc>
          <w:tcPr>
            <w:tcW w:w="2789" w:type="dxa"/>
            <w:vMerge/>
            <w:noWrap/>
            <w:vAlign w:val="center"/>
          </w:tcPr>
          <w:p w:rsidR="002D04EB" w:rsidRDefault="002D04EB">
            <w:pPr>
              <w:jc w:val="center"/>
              <w:rPr>
                <w:rFonts w:ascii="仿宋_GB2312" w:eastAsia="仿宋_GB2312"/>
                <w:sz w:val="24"/>
                <w:szCs w:val="24"/>
              </w:rPr>
            </w:pPr>
          </w:p>
        </w:tc>
        <w:tc>
          <w:tcPr>
            <w:tcW w:w="2693"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辅助工艺计划类</w:t>
            </w:r>
          </w:p>
        </w:tc>
        <w:tc>
          <w:tcPr>
            <w:tcW w:w="5884" w:type="dxa"/>
            <w:noWrap/>
          </w:tcPr>
          <w:p w:rsidR="002D04EB" w:rsidRDefault="002168D8">
            <w:pPr>
              <w:rPr>
                <w:rFonts w:ascii="仿宋_GB2312" w:eastAsia="仿宋_GB2312"/>
                <w:sz w:val="24"/>
                <w:szCs w:val="24"/>
              </w:rPr>
            </w:pPr>
            <w:r>
              <w:rPr>
                <w:rFonts w:ascii="仿宋_GB2312" w:eastAsia="仿宋_GB2312" w:hint="eastAsia"/>
                <w:sz w:val="24"/>
                <w:szCs w:val="24"/>
              </w:rPr>
              <w:t>具备数值计算、逻辑判断和推理等的功能来制定零件机械加工工艺过程的外购或自研类信息系统如CAPP</w:t>
            </w:r>
          </w:p>
        </w:tc>
        <w:tc>
          <w:tcPr>
            <w:tcW w:w="1522" w:type="dxa"/>
            <w:vMerge/>
            <w:vAlign w:val="center"/>
          </w:tcPr>
          <w:p w:rsidR="002D04EB" w:rsidRDefault="002D04EB">
            <w:pPr>
              <w:jc w:val="center"/>
              <w:rPr>
                <w:rFonts w:ascii="仿宋_GB2312" w:eastAsia="仿宋_GB2312"/>
                <w:sz w:val="24"/>
                <w:szCs w:val="24"/>
              </w:rPr>
            </w:pPr>
          </w:p>
        </w:tc>
      </w:tr>
      <w:tr w:rsidR="002D04EB">
        <w:trPr>
          <w:trHeight w:val="674"/>
        </w:trPr>
        <w:tc>
          <w:tcPr>
            <w:tcW w:w="971" w:type="dxa"/>
            <w:vMerge/>
            <w:noWrap/>
            <w:vAlign w:val="center"/>
          </w:tcPr>
          <w:p w:rsidR="002D04EB" w:rsidRDefault="002D04EB">
            <w:pPr>
              <w:jc w:val="center"/>
              <w:rPr>
                <w:rFonts w:ascii="仿宋_GB2312" w:eastAsia="仿宋_GB2312"/>
                <w:sz w:val="24"/>
                <w:szCs w:val="24"/>
              </w:rPr>
            </w:pPr>
          </w:p>
        </w:tc>
        <w:tc>
          <w:tcPr>
            <w:tcW w:w="2789" w:type="dxa"/>
            <w:vMerge/>
            <w:noWrap/>
            <w:vAlign w:val="center"/>
          </w:tcPr>
          <w:p w:rsidR="002D04EB" w:rsidRDefault="002D04EB">
            <w:pPr>
              <w:jc w:val="center"/>
              <w:rPr>
                <w:rFonts w:ascii="仿宋_GB2312" w:eastAsia="仿宋_GB2312"/>
                <w:sz w:val="24"/>
                <w:szCs w:val="24"/>
              </w:rPr>
            </w:pPr>
          </w:p>
        </w:tc>
        <w:tc>
          <w:tcPr>
            <w:tcW w:w="2693"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辅助制造类</w:t>
            </w:r>
          </w:p>
        </w:tc>
        <w:tc>
          <w:tcPr>
            <w:tcW w:w="5884" w:type="dxa"/>
            <w:noWrap/>
          </w:tcPr>
          <w:p w:rsidR="002D04EB" w:rsidRDefault="002168D8">
            <w:pPr>
              <w:rPr>
                <w:rFonts w:ascii="仿宋_GB2312" w:eastAsia="仿宋_GB2312"/>
                <w:sz w:val="24"/>
                <w:szCs w:val="24"/>
              </w:rPr>
            </w:pPr>
            <w:r>
              <w:rPr>
                <w:rFonts w:ascii="仿宋_GB2312" w:eastAsia="仿宋_GB2312" w:hint="eastAsia"/>
                <w:sz w:val="24"/>
                <w:szCs w:val="24"/>
              </w:rPr>
              <w:t>具备管理以及对生产设备的控制与操作的运行，处理产品制造过程中所需的数据，控制和处理物料的流动，对产品进行测试和检验等功能的外购或自研类信息系统</w:t>
            </w:r>
            <w:r>
              <w:rPr>
                <w:rFonts w:ascii="仿宋_GB2312" w:eastAsia="仿宋_GB2312" w:hint="eastAsia"/>
                <w:sz w:val="24"/>
                <w:szCs w:val="24"/>
              </w:rPr>
              <w:lastRenderedPageBreak/>
              <w:t>如CAM</w:t>
            </w:r>
          </w:p>
        </w:tc>
        <w:tc>
          <w:tcPr>
            <w:tcW w:w="1522" w:type="dxa"/>
            <w:vMerge/>
            <w:vAlign w:val="center"/>
          </w:tcPr>
          <w:p w:rsidR="002D04EB" w:rsidRDefault="002D04EB">
            <w:pPr>
              <w:jc w:val="center"/>
              <w:rPr>
                <w:rFonts w:ascii="仿宋_GB2312" w:eastAsia="仿宋_GB2312"/>
                <w:sz w:val="24"/>
                <w:szCs w:val="24"/>
              </w:rPr>
            </w:pPr>
          </w:p>
        </w:tc>
      </w:tr>
      <w:tr w:rsidR="002D04EB">
        <w:trPr>
          <w:trHeight w:val="674"/>
        </w:trPr>
        <w:tc>
          <w:tcPr>
            <w:tcW w:w="971" w:type="dxa"/>
            <w:vMerge/>
            <w:noWrap/>
            <w:vAlign w:val="center"/>
          </w:tcPr>
          <w:p w:rsidR="002D04EB" w:rsidRDefault="002D04EB">
            <w:pPr>
              <w:jc w:val="center"/>
              <w:rPr>
                <w:rFonts w:ascii="仿宋_GB2312" w:eastAsia="仿宋_GB2312"/>
                <w:sz w:val="24"/>
                <w:szCs w:val="24"/>
              </w:rPr>
            </w:pPr>
          </w:p>
        </w:tc>
        <w:tc>
          <w:tcPr>
            <w:tcW w:w="2789" w:type="dxa"/>
            <w:vMerge/>
            <w:noWrap/>
            <w:vAlign w:val="center"/>
          </w:tcPr>
          <w:p w:rsidR="002D04EB" w:rsidRDefault="002D04EB">
            <w:pPr>
              <w:jc w:val="center"/>
              <w:rPr>
                <w:rFonts w:ascii="仿宋_GB2312" w:eastAsia="仿宋_GB2312"/>
                <w:sz w:val="24"/>
                <w:szCs w:val="24"/>
              </w:rPr>
            </w:pPr>
          </w:p>
        </w:tc>
        <w:tc>
          <w:tcPr>
            <w:tcW w:w="2693"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电子设计自动化</w:t>
            </w:r>
          </w:p>
        </w:tc>
        <w:tc>
          <w:tcPr>
            <w:tcW w:w="5884" w:type="dxa"/>
            <w:noWrap/>
          </w:tcPr>
          <w:p w:rsidR="002D04EB" w:rsidRDefault="002168D8">
            <w:pPr>
              <w:rPr>
                <w:rFonts w:ascii="仿宋_GB2312" w:eastAsia="仿宋_GB2312"/>
                <w:sz w:val="24"/>
                <w:szCs w:val="24"/>
              </w:rPr>
            </w:pPr>
            <w:r>
              <w:rPr>
                <w:rFonts w:ascii="仿宋_GB2312" w:eastAsia="仿宋_GB2312" w:hint="eastAsia"/>
                <w:sz w:val="24"/>
                <w:szCs w:val="24"/>
              </w:rPr>
              <w:t>具备</w:t>
            </w:r>
            <w:r>
              <w:rPr>
                <w:rFonts w:ascii="仿宋_GB2312" w:eastAsia="仿宋_GB2312"/>
                <w:sz w:val="24"/>
                <w:szCs w:val="24"/>
              </w:rPr>
              <w:t>完成</w:t>
            </w:r>
            <w:hyperlink r:id="rId8" w:tgtFrame="https://baike.baidu.com/item/%E7%94%B5%E5%AD%90%E8%AE%BE%E8%AE%A1%E8%87%AA%E5%8A%A8%E5%8C%96/_blank" w:history="1">
              <w:r>
                <w:rPr>
                  <w:rFonts w:ascii="仿宋_GB2312" w:eastAsia="仿宋_GB2312"/>
                  <w:sz w:val="24"/>
                  <w:szCs w:val="24"/>
                </w:rPr>
                <w:t>超大规模集成电路</w:t>
              </w:r>
            </w:hyperlink>
            <w:r>
              <w:rPr>
                <w:rFonts w:ascii="仿宋_GB2312" w:eastAsia="仿宋_GB2312"/>
                <w:sz w:val="24"/>
                <w:szCs w:val="24"/>
              </w:rPr>
              <w:t>（VLSI）芯片的</w:t>
            </w:r>
            <w:hyperlink r:id="rId9" w:tgtFrame="https://baike.baidu.com/item/%E7%94%B5%E5%AD%90%E8%AE%BE%E8%AE%A1%E8%87%AA%E5%8A%A8%E5%8C%96/_blank" w:history="1">
              <w:r>
                <w:rPr>
                  <w:rFonts w:ascii="仿宋_GB2312" w:eastAsia="仿宋_GB2312"/>
                  <w:sz w:val="24"/>
                  <w:szCs w:val="24"/>
                </w:rPr>
                <w:t>功能设计</w:t>
              </w:r>
            </w:hyperlink>
            <w:r>
              <w:rPr>
                <w:rFonts w:ascii="仿宋_GB2312" w:eastAsia="仿宋_GB2312"/>
                <w:sz w:val="24"/>
                <w:szCs w:val="24"/>
              </w:rPr>
              <w:t>、</w:t>
            </w:r>
            <w:hyperlink r:id="rId10" w:tgtFrame="https://baike.baidu.com/item/%E7%94%B5%E5%AD%90%E8%AE%BE%E8%AE%A1%E8%87%AA%E5%8A%A8%E5%8C%96/_blank" w:history="1">
              <w:r>
                <w:rPr>
                  <w:rFonts w:ascii="仿宋_GB2312" w:eastAsia="仿宋_GB2312"/>
                  <w:sz w:val="24"/>
                  <w:szCs w:val="24"/>
                </w:rPr>
                <w:t>综合</w:t>
              </w:r>
            </w:hyperlink>
            <w:r>
              <w:rPr>
                <w:rFonts w:ascii="仿宋_GB2312" w:eastAsia="仿宋_GB2312"/>
                <w:sz w:val="24"/>
                <w:szCs w:val="24"/>
              </w:rPr>
              <w:t>、</w:t>
            </w:r>
            <w:hyperlink r:id="rId11" w:tgtFrame="https://baike.baidu.com/item/%E7%94%B5%E5%AD%90%E8%AE%BE%E8%AE%A1%E8%87%AA%E5%8A%A8%E5%8C%96/_blank" w:history="1">
              <w:r>
                <w:rPr>
                  <w:rFonts w:ascii="仿宋_GB2312" w:eastAsia="仿宋_GB2312"/>
                  <w:sz w:val="24"/>
                  <w:szCs w:val="24"/>
                </w:rPr>
                <w:t>验证</w:t>
              </w:r>
            </w:hyperlink>
            <w:r>
              <w:rPr>
                <w:rFonts w:ascii="仿宋_GB2312" w:eastAsia="仿宋_GB2312"/>
                <w:sz w:val="24"/>
                <w:szCs w:val="24"/>
              </w:rPr>
              <w:t>、</w:t>
            </w:r>
            <w:hyperlink r:id="rId12" w:tgtFrame="https://baike.baidu.com/item/%E7%94%B5%E5%AD%90%E8%AE%BE%E8%AE%A1%E8%87%AA%E5%8A%A8%E5%8C%96/_blank" w:history="1">
              <w:r>
                <w:rPr>
                  <w:rFonts w:ascii="仿宋_GB2312" w:eastAsia="仿宋_GB2312"/>
                  <w:sz w:val="24"/>
                  <w:szCs w:val="24"/>
                </w:rPr>
                <w:t>物理设计</w:t>
              </w:r>
            </w:hyperlink>
            <w:r>
              <w:rPr>
                <w:rFonts w:ascii="仿宋_GB2312" w:eastAsia="仿宋_GB2312"/>
                <w:sz w:val="24"/>
                <w:szCs w:val="24"/>
              </w:rPr>
              <w:t>（包括</w:t>
            </w:r>
            <w:hyperlink r:id="rId13" w:tgtFrame="https://baike.baidu.com/item/%E7%94%B5%E5%AD%90%E8%AE%BE%E8%AE%A1%E8%87%AA%E5%8A%A8%E5%8C%96/_blank" w:history="1">
              <w:r>
                <w:rPr>
                  <w:rFonts w:ascii="仿宋_GB2312" w:eastAsia="仿宋_GB2312"/>
                  <w:sz w:val="24"/>
                  <w:szCs w:val="24"/>
                </w:rPr>
                <w:t>布局</w:t>
              </w:r>
            </w:hyperlink>
            <w:r>
              <w:rPr>
                <w:rFonts w:ascii="仿宋_GB2312" w:eastAsia="仿宋_GB2312"/>
                <w:sz w:val="24"/>
                <w:szCs w:val="24"/>
              </w:rPr>
              <w:t>、</w:t>
            </w:r>
            <w:hyperlink r:id="rId14" w:tgtFrame="https://baike.baidu.com/item/%E7%94%B5%E5%AD%90%E8%AE%BE%E8%AE%A1%E8%87%AA%E5%8A%A8%E5%8C%96/_blank" w:history="1">
              <w:r>
                <w:rPr>
                  <w:rFonts w:ascii="仿宋_GB2312" w:eastAsia="仿宋_GB2312"/>
                  <w:sz w:val="24"/>
                  <w:szCs w:val="24"/>
                </w:rPr>
                <w:t>布线</w:t>
              </w:r>
            </w:hyperlink>
            <w:r>
              <w:rPr>
                <w:rFonts w:ascii="仿宋_GB2312" w:eastAsia="仿宋_GB2312"/>
                <w:sz w:val="24"/>
                <w:szCs w:val="24"/>
              </w:rPr>
              <w:t>、</w:t>
            </w:r>
            <w:hyperlink r:id="rId15" w:tgtFrame="https://baike.baidu.com/item/%E7%94%B5%E5%AD%90%E8%AE%BE%E8%AE%A1%E8%87%AA%E5%8A%A8%E5%8C%96/_blank" w:history="1">
              <w:r>
                <w:rPr>
                  <w:rFonts w:ascii="仿宋_GB2312" w:eastAsia="仿宋_GB2312"/>
                  <w:sz w:val="24"/>
                  <w:szCs w:val="24"/>
                </w:rPr>
                <w:t>版图</w:t>
              </w:r>
            </w:hyperlink>
            <w:r>
              <w:rPr>
                <w:rFonts w:ascii="仿宋_GB2312" w:eastAsia="仿宋_GB2312"/>
                <w:sz w:val="24"/>
                <w:szCs w:val="24"/>
              </w:rPr>
              <w:t>、</w:t>
            </w:r>
            <w:hyperlink r:id="rId16" w:tgtFrame="https://baike.baidu.com/item/%E7%94%B5%E5%AD%90%E8%AE%BE%E8%AE%A1%E8%87%AA%E5%8A%A8%E5%8C%96/_blank" w:history="1">
              <w:r>
                <w:rPr>
                  <w:rFonts w:ascii="仿宋_GB2312" w:eastAsia="仿宋_GB2312"/>
                  <w:sz w:val="24"/>
                  <w:szCs w:val="24"/>
                </w:rPr>
                <w:t>设计规则检查</w:t>
              </w:r>
            </w:hyperlink>
            <w:r>
              <w:rPr>
                <w:rFonts w:ascii="仿宋_GB2312" w:eastAsia="仿宋_GB2312"/>
                <w:sz w:val="24"/>
                <w:szCs w:val="24"/>
              </w:rPr>
              <w:t>等）等流程的</w:t>
            </w:r>
            <w:r>
              <w:rPr>
                <w:rFonts w:ascii="仿宋_GB2312" w:eastAsia="仿宋_GB2312" w:hint="eastAsia"/>
                <w:sz w:val="24"/>
                <w:szCs w:val="24"/>
              </w:rPr>
              <w:t>外购或自研类信息系统如EDA</w:t>
            </w:r>
          </w:p>
        </w:tc>
        <w:tc>
          <w:tcPr>
            <w:tcW w:w="1522" w:type="dxa"/>
            <w:vMerge/>
            <w:vAlign w:val="center"/>
          </w:tcPr>
          <w:p w:rsidR="002D04EB" w:rsidRDefault="002D04EB">
            <w:pPr>
              <w:jc w:val="center"/>
              <w:rPr>
                <w:rFonts w:ascii="仿宋_GB2312" w:eastAsia="仿宋_GB2312"/>
                <w:sz w:val="24"/>
                <w:szCs w:val="24"/>
              </w:rPr>
            </w:pPr>
          </w:p>
        </w:tc>
      </w:tr>
      <w:tr w:rsidR="002D04EB">
        <w:trPr>
          <w:trHeight w:val="151"/>
        </w:trPr>
        <w:tc>
          <w:tcPr>
            <w:tcW w:w="971" w:type="dxa"/>
            <w:vMerge/>
            <w:noWrap/>
            <w:vAlign w:val="center"/>
          </w:tcPr>
          <w:p w:rsidR="002D04EB" w:rsidRDefault="002D04EB">
            <w:pPr>
              <w:jc w:val="center"/>
              <w:rPr>
                <w:rFonts w:ascii="仿宋_GB2312" w:eastAsia="仿宋_GB2312"/>
                <w:sz w:val="24"/>
                <w:szCs w:val="24"/>
              </w:rPr>
            </w:pPr>
          </w:p>
        </w:tc>
        <w:tc>
          <w:tcPr>
            <w:tcW w:w="2789" w:type="dxa"/>
            <w:vMerge/>
            <w:noWrap/>
            <w:vAlign w:val="center"/>
          </w:tcPr>
          <w:p w:rsidR="002D04EB" w:rsidRDefault="002D04EB">
            <w:pPr>
              <w:jc w:val="center"/>
              <w:rPr>
                <w:rFonts w:ascii="仿宋_GB2312" w:eastAsia="仿宋_GB2312"/>
                <w:sz w:val="24"/>
                <w:szCs w:val="24"/>
              </w:rPr>
            </w:pPr>
          </w:p>
        </w:tc>
        <w:tc>
          <w:tcPr>
            <w:tcW w:w="2693"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产品数据管理类</w:t>
            </w:r>
          </w:p>
        </w:tc>
        <w:tc>
          <w:tcPr>
            <w:tcW w:w="5884" w:type="dxa"/>
            <w:noWrap/>
          </w:tcPr>
          <w:p w:rsidR="002D04EB" w:rsidRDefault="002168D8">
            <w:pPr>
              <w:rPr>
                <w:rFonts w:ascii="仿宋_GB2312" w:eastAsia="仿宋_GB2312"/>
                <w:sz w:val="24"/>
                <w:szCs w:val="24"/>
              </w:rPr>
            </w:pPr>
            <w:r>
              <w:rPr>
                <w:rFonts w:ascii="仿宋_GB2312" w:eastAsia="仿宋_GB2312" w:hint="eastAsia"/>
                <w:sz w:val="24"/>
                <w:szCs w:val="24"/>
              </w:rPr>
              <w:t>具备管理所有与产品相关信息和所有与产品相关过程以提高生产效率等功能的外购或自研类信息系统如PDM</w:t>
            </w:r>
          </w:p>
        </w:tc>
        <w:tc>
          <w:tcPr>
            <w:tcW w:w="1522" w:type="dxa"/>
            <w:vMerge/>
            <w:vAlign w:val="center"/>
          </w:tcPr>
          <w:p w:rsidR="002D04EB" w:rsidRDefault="002D04EB">
            <w:pPr>
              <w:jc w:val="center"/>
              <w:rPr>
                <w:rFonts w:ascii="仿宋_GB2312" w:eastAsia="仿宋_GB2312"/>
                <w:sz w:val="24"/>
                <w:szCs w:val="24"/>
              </w:rPr>
            </w:pPr>
          </w:p>
        </w:tc>
      </w:tr>
      <w:tr w:rsidR="002D04EB">
        <w:trPr>
          <w:trHeight w:val="151"/>
        </w:trPr>
        <w:tc>
          <w:tcPr>
            <w:tcW w:w="971" w:type="dxa"/>
            <w:vMerge/>
            <w:noWrap/>
            <w:vAlign w:val="center"/>
          </w:tcPr>
          <w:p w:rsidR="002D04EB" w:rsidRDefault="002D04EB">
            <w:pPr>
              <w:jc w:val="center"/>
            </w:pPr>
          </w:p>
        </w:tc>
        <w:tc>
          <w:tcPr>
            <w:tcW w:w="2789" w:type="dxa"/>
            <w:vMerge/>
            <w:noWrap/>
            <w:vAlign w:val="center"/>
          </w:tcPr>
          <w:p w:rsidR="002D04EB" w:rsidRDefault="002D04EB">
            <w:pPr>
              <w:jc w:val="center"/>
            </w:pPr>
          </w:p>
        </w:tc>
        <w:tc>
          <w:tcPr>
            <w:tcW w:w="2693"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产品生命周期管理</w:t>
            </w:r>
          </w:p>
        </w:tc>
        <w:tc>
          <w:tcPr>
            <w:tcW w:w="5884" w:type="dxa"/>
            <w:noWrap/>
          </w:tcPr>
          <w:p w:rsidR="002D04EB" w:rsidRDefault="002168D8">
            <w:pPr>
              <w:rPr>
                <w:rFonts w:ascii="仿宋_GB2312" w:eastAsia="仿宋_GB2312"/>
                <w:sz w:val="24"/>
                <w:szCs w:val="24"/>
              </w:rPr>
            </w:pPr>
            <w:r>
              <w:rPr>
                <w:rFonts w:ascii="仿宋_GB2312" w:eastAsia="仿宋_GB2312" w:hint="eastAsia"/>
                <w:sz w:val="24"/>
                <w:szCs w:val="24"/>
              </w:rPr>
              <w:t>具备集成与</w:t>
            </w:r>
            <w:hyperlink r:id="rId17" w:tgtFrame="https://baike.baidu.com/item/PLM/_blank" w:history="1">
              <w:r>
                <w:rPr>
                  <w:rFonts w:ascii="仿宋_GB2312" w:eastAsia="仿宋_GB2312"/>
                  <w:sz w:val="24"/>
                  <w:szCs w:val="24"/>
                </w:rPr>
                <w:t>产品</w:t>
              </w:r>
            </w:hyperlink>
            <w:r>
              <w:rPr>
                <w:rFonts w:ascii="仿宋_GB2312" w:eastAsia="仿宋_GB2312"/>
                <w:sz w:val="24"/>
                <w:szCs w:val="24"/>
              </w:rPr>
              <w:t>相关的</w:t>
            </w:r>
            <w:hyperlink r:id="rId18" w:tgtFrame="https://baike.baidu.com/item/PLM/_blank" w:history="1">
              <w:r>
                <w:rPr>
                  <w:rFonts w:ascii="仿宋_GB2312" w:eastAsia="仿宋_GB2312"/>
                  <w:sz w:val="24"/>
                  <w:szCs w:val="24"/>
                </w:rPr>
                <w:t>人力资源</w:t>
              </w:r>
            </w:hyperlink>
            <w:r>
              <w:rPr>
                <w:rFonts w:ascii="仿宋_GB2312" w:eastAsia="仿宋_GB2312"/>
                <w:sz w:val="24"/>
                <w:szCs w:val="24"/>
              </w:rPr>
              <w:t>、</w:t>
            </w:r>
            <w:hyperlink r:id="rId19" w:tgtFrame="https://baike.baidu.com/item/PLM/_blank" w:history="1">
              <w:r>
                <w:rPr>
                  <w:rFonts w:ascii="仿宋_GB2312" w:eastAsia="仿宋_GB2312"/>
                  <w:sz w:val="24"/>
                  <w:szCs w:val="24"/>
                </w:rPr>
                <w:t>流程</w:t>
              </w:r>
            </w:hyperlink>
            <w:r>
              <w:rPr>
                <w:rFonts w:ascii="仿宋_GB2312" w:eastAsia="仿宋_GB2312"/>
                <w:sz w:val="24"/>
                <w:szCs w:val="24"/>
              </w:rPr>
              <w:t>、应用系统和信息</w:t>
            </w:r>
            <w:r>
              <w:rPr>
                <w:rFonts w:ascii="仿宋_GB2312" w:eastAsia="仿宋_GB2312" w:hint="eastAsia"/>
                <w:sz w:val="24"/>
                <w:szCs w:val="24"/>
              </w:rPr>
              <w:t>的外购或自研究类信息系统如PLM</w:t>
            </w:r>
          </w:p>
        </w:tc>
        <w:tc>
          <w:tcPr>
            <w:tcW w:w="1522" w:type="dxa"/>
            <w:vMerge/>
            <w:vAlign w:val="center"/>
          </w:tcPr>
          <w:p w:rsidR="002D04EB" w:rsidRDefault="002D04EB">
            <w:pPr>
              <w:jc w:val="center"/>
              <w:rPr>
                <w:rFonts w:ascii="仿宋_GB2312" w:eastAsia="仿宋_GB2312"/>
                <w:sz w:val="24"/>
                <w:szCs w:val="24"/>
              </w:rPr>
            </w:pPr>
          </w:p>
        </w:tc>
      </w:tr>
      <w:tr w:rsidR="002D04EB">
        <w:trPr>
          <w:trHeight w:val="622"/>
        </w:trPr>
        <w:tc>
          <w:tcPr>
            <w:tcW w:w="971" w:type="dxa"/>
            <w:vMerge w:val="restart"/>
            <w:noWrap/>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2</w:t>
            </w:r>
          </w:p>
        </w:tc>
        <w:tc>
          <w:tcPr>
            <w:tcW w:w="2789" w:type="dxa"/>
            <w:vMerge w:val="restart"/>
            <w:noWrap/>
            <w:vAlign w:val="center"/>
          </w:tcPr>
          <w:p w:rsidR="002D04EB" w:rsidRDefault="002168D8">
            <w:pPr>
              <w:widowControl/>
              <w:jc w:val="center"/>
              <w:textAlignment w:val="center"/>
              <w:rPr>
                <w:rFonts w:ascii="等线" w:eastAsia="等线" w:hAnsi="等线" w:cs="等线"/>
                <w:color w:val="000000"/>
                <w:kern w:val="0"/>
                <w:sz w:val="22"/>
              </w:rPr>
            </w:pPr>
            <w:r>
              <w:rPr>
                <w:rFonts w:ascii="等线" w:eastAsia="等线" w:hAnsi="等线" w:cs="等线" w:hint="eastAsia"/>
                <w:color w:val="000000"/>
                <w:kern w:val="0"/>
                <w:sz w:val="22"/>
              </w:rPr>
              <w:t xml:space="preserve">生产制造类软件 </w:t>
            </w:r>
          </w:p>
          <w:p w:rsidR="002D04EB" w:rsidRDefault="002D04EB">
            <w:pPr>
              <w:jc w:val="center"/>
              <w:rPr>
                <w:rFonts w:ascii="仿宋_GB2312" w:eastAsia="仿宋_GB2312"/>
                <w:sz w:val="24"/>
                <w:szCs w:val="24"/>
              </w:rPr>
            </w:pPr>
          </w:p>
        </w:tc>
        <w:tc>
          <w:tcPr>
            <w:tcW w:w="2693"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制造执行系统</w:t>
            </w:r>
          </w:p>
        </w:tc>
        <w:tc>
          <w:tcPr>
            <w:tcW w:w="5884" w:type="dxa"/>
          </w:tcPr>
          <w:p w:rsidR="002D04EB" w:rsidRDefault="002168D8">
            <w:pPr>
              <w:rPr>
                <w:rFonts w:eastAsia="仿宋_GB2312"/>
              </w:rPr>
            </w:pPr>
            <w:r>
              <w:rPr>
                <w:rFonts w:ascii="仿宋_GB2312" w:eastAsia="仿宋_GB2312" w:hint="eastAsia"/>
                <w:sz w:val="24"/>
                <w:szCs w:val="24"/>
              </w:rPr>
              <w:t>具备提供实现执行目标的执行手段，并提供业务计划系统与制造控制系统之间的通信功能的外购或自研类信息系统如MES</w:t>
            </w:r>
          </w:p>
        </w:tc>
        <w:tc>
          <w:tcPr>
            <w:tcW w:w="1522" w:type="dxa"/>
            <w:vMerge w:val="restart"/>
            <w:vAlign w:val="center"/>
          </w:tcPr>
          <w:p w:rsidR="002D04EB" w:rsidRDefault="002168D8">
            <w:pPr>
              <w:jc w:val="center"/>
            </w:pPr>
            <w:r>
              <w:rPr>
                <w:rFonts w:ascii="仿宋_GB2312" w:eastAsia="仿宋_GB2312" w:hint="eastAsia"/>
                <w:sz w:val="24"/>
                <w:szCs w:val="24"/>
              </w:rPr>
              <w:t>生产制造</w:t>
            </w:r>
          </w:p>
        </w:tc>
      </w:tr>
      <w:tr w:rsidR="002D04EB">
        <w:trPr>
          <w:trHeight w:val="622"/>
        </w:trPr>
        <w:tc>
          <w:tcPr>
            <w:tcW w:w="971" w:type="dxa"/>
            <w:vMerge/>
            <w:noWrap/>
            <w:vAlign w:val="center"/>
          </w:tcPr>
          <w:p w:rsidR="002D04EB" w:rsidRDefault="002D04EB">
            <w:pPr>
              <w:jc w:val="center"/>
            </w:pPr>
          </w:p>
        </w:tc>
        <w:tc>
          <w:tcPr>
            <w:tcW w:w="2789" w:type="dxa"/>
            <w:vMerge/>
            <w:noWrap/>
            <w:vAlign w:val="center"/>
          </w:tcPr>
          <w:p w:rsidR="002D04EB" w:rsidRDefault="002D04EB">
            <w:pPr>
              <w:jc w:val="center"/>
            </w:pPr>
          </w:p>
        </w:tc>
        <w:tc>
          <w:tcPr>
            <w:tcW w:w="2693"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高级计划排程系统</w:t>
            </w:r>
          </w:p>
        </w:tc>
        <w:tc>
          <w:tcPr>
            <w:tcW w:w="5884" w:type="dxa"/>
          </w:tcPr>
          <w:p w:rsidR="002D04EB" w:rsidRDefault="002168D8">
            <w:pPr>
              <w:rPr>
                <w:rFonts w:ascii="仿宋_GB2312" w:eastAsia="仿宋_GB2312"/>
                <w:sz w:val="24"/>
                <w:szCs w:val="24"/>
              </w:rPr>
            </w:pPr>
            <w:r>
              <w:rPr>
                <w:rFonts w:ascii="仿宋_GB2312" w:eastAsia="仿宋_GB2312" w:hint="eastAsia"/>
                <w:sz w:val="24"/>
                <w:szCs w:val="24"/>
              </w:rPr>
              <w:t>具备解决生产排程和生产调度问题，为流程和离散的混合模型同时解决顺序和调度的优化问题功能的外购或自研类信息系统如APS</w:t>
            </w:r>
          </w:p>
        </w:tc>
        <w:tc>
          <w:tcPr>
            <w:tcW w:w="1522" w:type="dxa"/>
            <w:vMerge/>
            <w:vAlign w:val="center"/>
          </w:tcPr>
          <w:p w:rsidR="002D04EB" w:rsidRDefault="002D04EB">
            <w:pPr>
              <w:jc w:val="center"/>
              <w:rPr>
                <w:rFonts w:ascii="仿宋_GB2312" w:eastAsia="仿宋_GB2312"/>
                <w:sz w:val="24"/>
                <w:szCs w:val="24"/>
              </w:rPr>
            </w:pPr>
          </w:p>
        </w:tc>
      </w:tr>
      <w:tr w:rsidR="002D04EB">
        <w:trPr>
          <w:trHeight w:val="622"/>
        </w:trPr>
        <w:tc>
          <w:tcPr>
            <w:tcW w:w="971" w:type="dxa"/>
            <w:vMerge/>
            <w:noWrap/>
            <w:vAlign w:val="center"/>
          </w:tcPr>
          <w:p w:rsidR="002D04EB" w:rsidRDefault="002D04EB">
            <w:pPr>
              <w:jc w:val="center"/>
              <w:rPr>
                <w:rFonts w:ascii="仿宋_GB2312" w:eastAsia="仿宋_GB2312"/>
                <w:sz w:val="24"/>
                <w:szCs w:val="24"/>
              </w:rPr>
            </w:pPr>
          </w:p>
        </w:tc>
        <w:tc>
          <w:tcPr>
            <w:tcW w:w="2789" w:type="dxa"/>
            <w:vMerge/>
            <w:noWrap/>
            <w:vAlign w:val="center"/>
          </w:tcPr>
          <w:p w:rsidR="002D04EB" w:rsidRDefault="002D04EB">
            <w:pPr>
              <w:jc w:val="center"/>
              <w:rPr>
                <w:rFonts w:ascii="仿宋_GB2312" w:eastAsia="仿宋_GB2312"/>
                <w:sz w:val="24"/>
                <w:szCs w:val="24"/>
              </w:rPr>
            </w:pPr>
          </w:p>
        </w:tc>
        <w:tc>
          <w:tcPr>
            <w:tcW w:w="2693"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工厂物料配送管控系统</w:t>
            </w:r>
          </w:p>
        </w:tc>
        <w:tc>
          <w:tcPr>
            <w:tcW w:w="5884" w:type="dxa"/>
          </w:tcPr>
          <w:p w:rsidR="002D04EB" w:rsidRDefault="002168D8">
            <w:pPr>
              <w:rPr>
                <w:rFonts w:ascii="仿宋_GB2312" w:eastAsia="仿宋_GB2312"/>
                <w:sz w:val="24"/>
                <w:szCs w:val="24"/>
              </w:rPr>
            </w:pPr>
            <w:r>
              <w:rPr>
                <w:rFonts w:ascii="仿宋_GB2312" w:eastAsia="仿宋_GB2312" w:hint="eastAsia"/>
                <w:sz w:val="24"/>
                <w:szCs w:val="24"/>
              </w:rPr>
              <w:t>具备通过多种方法和其他相关的操作一起提高物流的管理能力；包括管理装运单位，指定企业内、国内和国外的发货计划等功能的外购或自研类信息系统如TMS</w:t>
            </w:r>
          </w:p>
        </w:tc>
        <w:tc>
          <w:tcPr>
            <w:tcW w:w="1522" w:type="dxa"/>
            <w:vMerge/>
            <w:vAlign w:val="center"/>
          </w:tcPr>
          <w:p w:rsidR="002D04EB" w:rsidRDefault="002D04EB">
            <w:pPr>
              <w:jc w:val="center"/>
              <w:rPr>
                <w:rFonts w:ascii="仿宋_GB2312" w:eastAsia="仿宋_GB2312"/>
                <w:sz w:val="24"/>
                <w:szCs w:val="24"/>
              </w:rPr>
            </w:pPr>
          </w:p>
        </w:tc>
      </w:tr>
      <w:tr w:rsidR="002D04EB">
        <w:trPr>
          <w:trHeight w:val="622"/>
        </w:trPr>
        <w:tc>
          <w:tcPr>
            <w:tcW w:w="971" w:type="dxa"/>
            <w:vMerge/>
            <w:noWrap/>
            <w:vAlign w:val="center"/>
          </w:tcPr>
          <w:p w:rsidR="002D04EB" w:rsidRDefault="002D04EB">
            <w:pPr>
              <w:jc w:val="center"/>
              <w:rPr>
                <w:rFonts w:ascii="仿宋_GB2312" w:eastAsia="仿宋_GB2312"/>
                <w:sz w:val="24"/>
                <w:szCs w:val="24"/>
              </w:rPr>
            </w:pPr>
          </w:p>
        </w:tc>
        <w:tc>
          <w:tcPr>
            <w:tcW w:w="2789" w:type="dxa"/>
            <w:vMerge/>
            <w:noWrap/>
            <w:vAlign w:val="center"/>
          </w:tcPr>
          <w:p w:rsidR="002D04EB" w:rsidRDefault="002D04EB">
            <w:pPr>
              <w:jc w:val="center"/>
              <w:rPr>
                <w:rFonts w:ascii="仿宋_GB2312" w:eastAsia="仿宋_GB2312"/>
                <w:sz w:val="24"/>
                <w:szCs w:val="24"/>
              </w:rPr>
            </w:pPr>
          </w:p>
        </w:tc>
        <w:tc>
          <w:tcPr>
            <w:tcW w:w="2693"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能源管理系统</w:t>
            </w:r>
          </w:p>
        </w:tc>
        <w:tc>
          <w:tcPr>
            <w:tcW w:w="5884" w:type="dxa"/>
          </w:tcPr>
          <w:p w:rsidR="002D04EB" w:rsidRDefault="002168D8">
            <w:pPr>
              <w:rPr>
                <w:rFonts w:ascii="仿宋_GB2312" w:eastAsia="仿宋_GB2312"/>
                <w:sz w:val="24"/>
                <w:szCs w:val="24"/>
              </w:rPr>
            </w:pPr>
            <w:r>
              <w:rPr>
                <w:rFonts w:ascii="仿宋_GB2312" w:eastAsia="仿宋_GB2312" w:hint="eastAsia"/>
                <w:sz w:val="24"/>
                <w:szCs w:val="24"/>
              </w:rPr>
              <w:t>具备帮助工业生产企业在扩大生产的同时，合理计划和利用能源，降低单位产品能源消耗，提高经济效益功能的外购或自研类信息系统如EMS</w:t>
            </w:r>
          </w:p>
        </w:tc>
        <w:tc>
          <w:tcPr>
            <w:tcW w:w="1522" w:type="dxa"/>
            <w:vMerge/>
            <w:vAlign w:val="center"/>
          </w:tcPr>
          <w:p w:rsidR="002D04EB" w:rsidRDefault="002D04EB">
            <w:pPr>
              <w:jc w:val="center"/>
              <w:rPr>
                <w:rFonts w:ascii="仿宋_GB2312" w:eastAsia="仿宋_GB2312"/>
                <w:sz w:val="24"/>
                <w:szCs w:val="24"/>
              </w:rPr>
            </w:pPr>
          </w:p>
        </w:tc>
      </w:tr>
      <w:tr w:rsidR="002D04EB">
        <w:trPr>
          <w:trHeight w:val="622"/>
        </w:trPr>
        <w:tc>
          <w:tcPr>
            <w:tcW w:w="971" w:type="dxa"/>
            <w:vMerge/>
            <w:noWrap/>
            <w:vAlign w:val="center"/>
          </w:tcPr>
          <w:p w:rsidR="002D04EB" w:rsidRDefault="002D04EB">
            <w:pPr>
              <w:jc w:val="center"/>
              <w:rPr>
                <w:rFonts w:ascii="仿宋_GB2312" w:eastAsia="仿宋_GB2312"/>
                <w:sz w:val="24"/>
                <w:szCs w:val="24"/>
              </w:rPr>
            </w:pPr>
          </w:p>
        </w:tc>
        <w:tc>
          <w:tcPr>
            <w:tcW w:w="2789" w:type="dxa"/>
            <w:vMerge/>
            <w:noWrap/>
            <w:vAlign w:val="center"/>
          </w:tcPr>
          <w:p w:rsidR="002D04EB" w:rsidRDefault="002D04EB">
            <w:pPr>
              <w:jc w:val="center"/>
              <w:rPr>
                <w:rFonts w:ascii="仿宋_GB2312" w:eastAsia="仿宋_GB2312"/>
                <w:sz w:val="24"/>
                <w:szCs w:val="24"/>
              </w:rPr>
            </w:pPr>
          </w:p>
        </w:tc>
        <w:tc>
          <w:tcPr>
            <w:tcW w:w="2693"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故障预测与健康管理系统</w:t>
            </w:r>
          </w:p>
        </w:tc>
        <w:tc>
          <w:tcPr>
            <w:tcW w:w="5884" w:type="dxa"/>
          </w:tcPr>
          <w:p w:rsidR="002D04EB" w:rsidRDefault="002168D8">
            <w:pPr>
              <w:rPr>
                <w:rFonts w:ascii="仿宋_GB2312" w:eastAsia="仿宋_GB2312"/>
                <w:sz w:val="24"/>
                <w:szCs w:val="24"/>
              </w:rPr>
            </w:pPr>
            <w:r>
              <w:rPr>
                <w:rFonts w:ascii="仿宋_GB2312" w:eastAsia="仿宋_GB2312" w:hint="eastAsia"/>
                <w:sz w:val="24"/>
                <w:szCs w:val="24"/>
              </w:rPr>
              <w:t>具备监控设备健康状况、故障频发区域与周期，通过数据监控与分析，预测故障的发生，从而大幅度提高运维效率功能的外购或自研类信息系统如PHM</w:t>
            </w:r>
          </w:p>
        </w:tc>
        <w:tc>
          <w:tcPr>
            <w:tcW w:w="1522" w:type="dxa"/>
            <w:vMerge/>
            <w:vAlign w:val="center"/>
          </w:tcPr>
          <w:p w:rsidR="002D04EB" w:rsidRDefault="002D04EB">
            <w:pPr>
              <w:jc w:val="center"/>
              <w:rPr>
                <w:rFonts w:ascii="仿宋_GB2312" w:eastAsia="仿宋_GB2312"/>
                <w:sz w:val="24"/>
                <w:szCs w:val="24"/>
              </w:rPr>
            </w:pPr>
          </w:p>
        </w:tc>
      </w:tr>
      <w:tr w:rsidR="002D04EB">
        <w:trPr>
          <w:trHeight w:val="622"/>
        </w:trPr>
        <w:tc>
          <w:tcPr>
            <w:tcW w:w="971" w:type="dxa"/>
            <w:vMerge/>
            <w:noWrap/>
            <w:vAlign w:val="center"/>
          </w:tcPr>
          <w:p w:rsidR="002D04EB" w:rsidRDefault="002D04EB">
            <w:pPr>
              <w:jc w:val="center"/>
              <w:rPr>
                <w:rFonts w:ascii="仿宋_GB2312" w:eastAsia="仿宋_GB2312"/>
                <w:sz w:val="24"/>
                <w:szCs w:val="24"/>
              </w:rPr>
            </w:pPr>
          </w:p>
        </w:tc>
        <w:tc>
          <w:tcPr>
            <w:tcW w:w="2789" w:type="dxa"/>
            <w:vMerge/>
            <w:noWrap/>
            <w:vAlign w:val="center"/>
          </w:tcPr>
          <w:p w:rsidR="002D04EB" w:rsidRDefault="002D04EB">
            <w:pPr>
              <w:jc w:val="center"/>
              <w:rPr>
                <w:rFonts w:ascii="仿宋_GB2312" w:eastAsia="仿宋_GB2312"/>
                <w:sz w:val="24"/>
                <w:szCs w:val="24"/>
              </w:rPr>
            </w:pPr>
          </w:p>
        </w:tc>
        <w:tc>
          <w:tcPr>
            <w:tcW w:w="2693"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运维综合保障管理系统</w:t>
            </w:r>
          </w:p>
        </w:tc>
        <w:tc>
          <w:tcPr>
            <w:tcW w:w="5884" w:type="dxa"/>
          </w:tcPr>
          <w:p w:rsidR="002D04EB" w:rsidRDefault="002168D8">
            <w:pPr>
              <w:rPr>
                <w:rFonts w:ascii="仿宋_GB2312" w:eastAsia="仿宋_GB2312"/>
                <w:sz w:val="24"/>
                <w:szCs w:val="24"/>
              </w:rPr>
            </w:pPr>
            <w:r>
              <w:rPr>
                <w:rFonts w:ascii="仿宋_GB2312" w:eastAsia="仿宋_GB2312" w:hint="eastAsia"/>
                <w:sz w:val="24"/>
                <w:szCs w:val="24"/>
              </w:rPr>
              <w:t>具备对设备进行维护、维修、大修和运行保障等制造服务活动功能的外购或自研类信息系统如MRO</w:t>
            </w:r>
          </w:p>
        </w:tc>
        <w:tc>
          <w:tcPr>
            <w:tcW w:w="1522" w:type="dxa"/>
            <w:vMerge/>
            <w:vAlign w:val="center"/>
          </w:tcPr>
          <w:p w:rsidR="002D04EB" w:rsidRDefault="002D04EB">
            <w:pPr>
              <w:jc w:val="center"/>
              <w:rPr>
                <w:rFonts w:ascii="仿宋_GB2312" w:eastAsia="仿宋_GB2312"/>
                <w:sz w:val="24"/>
                <w:szCs w:val="24"/>
              </w:rPr>
            </w:pPr>
          </w:p>
        </w:tc>
      </w:tr>
      <w:tr w:rsidR="002D04EB">
        <w:trPr>
          <w:trHeight w:val="622"/>
        </w:trPr>
        <w:tc>
          <w:tcPr>
            <w:tcW w:w="971" w:type="dxa"/>
            <w:vMerge w:val="restart"/>
            <w:noWrap/>
            <w:vAlign w:val="center"/>
          </w:tcPr>
          <w:p w:rsidR="002D04EB" w:rsidRDefault="002168D8">
            <w:pPr>
              <w:jc w:val="center"/>
              <w:rPr>
                <w:rFonts w:ascii="仿宋_GB2312" w:eastAsia="仿宋_GB2312"/>
                <w:sz w:val="24"/>
                <w:szCs w:val="24"/>
              </w:rPr>
            </w:pPr>
            <w:r>
              <w:rPr>
                <w:rFonts w:ascii="仿宋_GB2312" w:eastAsia="仿宋_GB2312" w:hint="eastAsia"/>
                <w:sz w:val="24"/>
                <w:szCs w:val="24"/>
              </w:rPr>
              <w:lastRenderedPageBreak/>
              <w:t>3</w:t>
            </w:r>
          </w:p>
        </w:tc>
        <w:tc>
          <w:tcPr>
            <w:tcW w:w="2789" w:type="dxa"/>
            <w:vMerge w:val="restart"/>
            <w:noWrap/>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经营管理类软件</w:t>
            </w:r>
          </w:p>
        </w:tc>
        <w:tc>
          <w:tcPr>
            <w:tcW w:w="2693"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企业资源计划系统</w:t>
            </w:r>
          </w:p>
        </w:tc>
        <w:tc>
          <w:tcPr>
            <w:tcW w:w="5884" w:type="dxa"/>
          </w:tcPr>
          <w:p w:rsidR="002D04EB" w:rsidRDefault="002168D8">
            <w:pPr>
              <w:rPr>
                <w:rFonts w:ascii="仿宋_GB2312" w:eastAsia="仿宋_GB2312"/>
                <w:sz w:val="24"/>
                <w:szCs w:val="24"/>
              </w:rPr>
            </w:pPr>
            <w:r>
              <w:rPr>
                <w:rFonts w:ascii="仿宋_GB2312" w:eastAsia="仿宋_GB2312" w:hint="eastAsia"/>
                <w:sz w:val="24"/>
                <w:szCs w:val="24"/>
              </w:rPr>
              <w:t>具备在信息技术基础上，以系统化的管理思想，为企业决策层及员工提供决策运行手段的管理平台，对企业资源进行了有效的集成等功能的外购或自研类信息系统如ERP</w:t>
            </w:r>
          </w:p>
        </w:tc>
        <w:tc>
          <w:tcPr>
            <w:tcW w:w="1522" w:type="dxa"/>
            <w:vMerge w:val="restart"/>
            <w:vAlign w:val="center"/>
          </w:tcPr>
          <w:p w:rsidR="002D04EB" w:rsidRDefault="002168D8">
            <w:pPr>
              <w:jc w:val="center"/>
            </w:pPr>
            <w:r>
              <w:rPr>
                <w:rFonts w:ascii="仿宋_GB2312" w:eastAsia="仿宋_GB2312" w:hint="eastAsia"/>
                <w:sz w:val="24"/>
                <w:szCs w:val="24"/>
              </w:rPr>
              <w:t>经营管理</w:t>
            </w:r>
          </w:p>
        </w:tc>
      </w:tr>
      <w:tr w:rsidR="002D04EB">
        <w:trPr>
          <w:trHeight w:val="622"/>
        </w:trPr>
        <w:tc>
          <w:tcPr>
            <w:tcW w:w="971" w:type="dxa"/>
            <w:vMerge/>
            <w:noWrap/>
            <w:vAlign w:val="center"/>
          </w:tcPr>
          <w:p w:rsidR="002D04EB" w:rsidRDefault="002D04EB">
            <w:pPr>
              <w:jc w:val="center"/>
            </w:pPr>
          </w:p>
        </w:tc>
        <w:tc>
          <w:tcPr>
            <w:tcW w:w="2789" w:type="dxa"/>
            <w:vMerge/>
            <w:noWrap/>
            <w:vAlign w:val="center"/>
          </w:tcPr>
          <w:p w:rsidR="002D04EB" w:rsidRDefault="002D04EB">
            <w:pPr>
              <w:jc w:val="center"/>
            </w:pPr>
          </w:p>
        </w:tc>
        <w:tc>
          <w:tcPr>
            <w:tcW w:w="2693" w:type="dxa"/>
            <w:vAlign w:val="center"/>
          </w:tcPr>
          <w:p w:rsidR="002D04EB" w:rsidRDefault="002168D8">
            <w:pPr>
              <w:jc w:val="center"/>
              <w:rPr>
                <w:rFonts w:ascii="仿宋_GB2312" w:eastAsia="仿宋_GB2312"/>
                <w:sz w:val="24"/>
                <w:szCs w:val="24"/>
              </w:rPr>
            </w:pPr>
            <w:r>
              <w:rPr>
                <w:rFonts w:ascii="仿宋_GB2312" w:eastAsia="仿宋_GB2312"/>
                <w:sz w:val="24"/>
                <w:szCs w:val="24"/>
              </w:rPr>
              <w:t>供应链管理系统</w:t>
            </w:r>
          </w:p>
        </w:tc>
        <w:tc>
          <w:tcPr>
            <w:tcW w:w="5884" w:type="dxa"/>
          </w:tcPr>
          <w:p w:rsidR="002D04EB" w:rsidRDefault="002168D8">
            <w:pPr>
              <w:rPr>
                <w:rFonts w:ascii="仿宋_GB2312" w:eastAsia="仿宋_GB2312"/>
                <w:sz w:val="24"/>
                <w:szCs w:val="24"/>
              </w:rPr>
            </w:pPr>
            <w:r>
              <w:rPr>
                <w:rFonts w:ascii="仿宋_GB2312" w:eastAsia="仿宋_GB2312" w:hint="eastAsia"/>
                <w:sz w:val="24"/>
                <w:szCs w:val="24"/>
              </w:rPr>
              <w:t>具备通过改善上、下游供应链关系，整合和优化供应链中的信息流、物流、资金流，以获得企业的竞争优势等功能的外购或自研类信息系统如SCM</w:t>
            </w:r>
          </w:p>
        </w:tc>
        <w:tc>
          <w:tcPr>
            <w:tcW w:w="1522" w:type="dxa"/>
            <w:vMerge/>
            <w:vAlign w:val="center"/>
          </w:tcPr>
          <w:p w:rsidR="002D04EB" w:rsidRDefault="002D04EB">
            <w:pPr>
              <w:jc w:val="center"/>
              <w:rPr>
                <w:rFonts w:ascii="仿宋_GB2312" w:eastAsia="仿宋_GB2312"/>
                <w:sz w:val="24"/>
                <w:szCs w:val="24"/>
              </w:rPr>
            </w:pPr>
          </w:p>
        </w:tc>
      </w:tr>
      <w:tr w:rsidR="002D04EB">
        <w:trPr>
          <w:trHeight w:val="622"/>
        </w:trPr>
        <w:tc>
          <w:tcPr>
            <w:tcW w:w="971" w:type="dxa"/>
            <w:vMerge/>
            <w:noWrap/>
            <w:vAlign w:val="center"/>
          </w:tcPr>
          <w:p w:rsidR="002D04EB" w:rsidRDefault="002D04EB">
            <w:pPr>
              <w:jc w:val="center"/>
              <w:rPr>
                <w:rFonts w:ascii="仿宋_GB2312" w:eastAsia="仿宋_GB2312"/>
                <w:sz w:val="24"/>
                <w:szCs w:val="24"/>
              </w:rPr>
            </w:pPr>
          </w:p>
        </w:tc>
        <w:tc>
          <w:tcPr>
            <w:tcW w:w="2789" w:type="dxa"/>
            <w:vMerge/>
            <w:noWrap/>
            <w:vAlign w:val="center"/>
          </w:tcPr>
          <w:p w:rsidR="002D04EB" w:rsidRDefault="002D04EB">
            <w:pPr>
              <w:jc w:val="center"/>
              <w:rPr>
                <w:rFonts w:ascii="仿宋_GB2312" w:eastAsia="仿宋_GB2312"/>
                <w:sz w:val="24"/>
                <w:szCs w:val="24"/>
              </w:rPr>
            </w:pPr>
          </w:p>
        </w:tc>
        <w:tc>
          <w:tcPr>
            <w:tcW w:w="2693"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客户关系管理系统</w:t>
            </w:r>
          </w:p>
        </w:tc>
        <w:tc>
          <w:tcPr>
            <w:tcW w:w="5884" w:type="dxa"/>
          </w:tcPr>
          <w:p w:rsidR="002D04EB" w:rsidRDefault="002168D8">
            <w:pPr>
              <w:rPr>
                <w:rFonts w:ascii="仿宋_GB2312" w:eastAsia="仿宋_GB2312"/>
                <w:sz w:val="24"/>
                <w:szCs w:val="24"/>
              </w:rPr>
            </w:pPr>
            <w:r>
              <w:rPr>
                <w:rFonts w:ascii="仿宋_GB2312" w:eastAsia="仿宋_GB2312" w:hint="eastAsia"/>
                <w:sz w:val="24"/>
                <w:szCs w:val="24"/>
              </w:rPr>
              <w:t>具备</w:t>
            </w:r>
            <w:r>
              <w:rPr>
                <w:rFonts w:ascii="仿宋_GB2312" w:eastAsia="仿宋_GB2312"/>
                <w:sz w:val="24"/>
                <w:szCs w:val="24"/>
              </w:rPr>
              <w:t>利用相应的信息技术以及</w:t>
            </w:r>
            <w:hyperlink r:id="rId20" w:tgtFrame="https://baike.baidu.com/item/%E5%AE%A2%E6%88%B7%E5%85%B3%E7%B3%BB%E7%AE%A1%E7%90%86/_blank" w:history="1">
              <w:r>
                <w:rPr>
                  <w:rFonts w:ascii="仿宋_GB2312" w:eastAsia="仿宋_GB2312"/>
                  <w:sz w:val="24"/>
                  <w:szCs w:val="24"/>
                </w:rPr>
                <w:t>互联网技术</w:t>
              </w:r>
            </w:hyperlink>
            <w:r>
              <w:rPr>
                <w:rFonts w:ascii="仿宋_GB2312" w:eastAsia="仿宋_GB2312"/>
                <w:sz w:val="24"/>
                <w:szCs w:val="24"/>
              </w:rPr>
              <w:t>协调企业与顾客间在</w:t>
            </w:r>
            <w:hyperlink r:id="rId21" w:tgtFrame="https://baike.baidu.com/item/%E5%AE%A2%E6%88%B7%E5%85%B3%E7%B3%BB%E7%AE%A1%E7%90%86/_blank" w:history="1">
              <w:r>
                <w:rPr>
                  <w:rFonts w:ascii="仿宋_GB2312" w:eastAsia="仿宋_GB2312"/>
                  <w:sz w:val="24"/>
                  <w:szCs w:val="24"/>
                </w:rPr>
                <w:t>销售</w:t>
              </w:r>
            </w:hyperlink>
            <w:r>
              <w:rPr>
                <w:rFonts w:ascii="仿宋_GB2312" w:eastAsia="仿宋_GB2312"/>
                <w:sz w:val="24"/>
                <w:szCs w:val="24"/>
              </w:rPr>
              <w:t>、</w:t>
            </w:r>
            <w:hyperlink r:id="rId22" w:tgtFrame="https://baike.baidu.com/item/%E5%AE%A2%E6%88%B7%E5%85%B3%E7%B3%BB%E7%AE%A1%E7%90%86/_blank" w:history="1">
              <w:r>
                <w:rPr>
                  <w:rFonts w:ascii="仿宋_GB2312" w:eastAsia="仿宋_GB2312"/>
                  <w:sz w:val="24"/>
                  <w:szCs w:val="24"/>
                </w:rPr>
                <w:t>营销</w:t>
              </w:r>
            </w:hyperlink>
            <w:r>
              <w:rPr>
                <w:rFonts w:ascii="仿宋_GB2312" w:eastAsia="仿宋_GB2312"/>
                <w:sz w:val="24"/>
                <w:szCs w:val="24"/>
              </w:rPr>
              <w:t>和服务上的交互，从而提升其</w:t>
            </w:r>
            <w:hyperlink r:id="rId23" w:tgtFrame="https://baike.baidu.com/item/%E5%AE%A2%E6%88%B7%E5%85%B3%E7%B3%BB%E7%AE%A1%E7%90%86/_blank" w:history="1">
              <w:r>
                <w:rPr>
                  <w:rFonts w:ascii="仿宋_GB2312" w:eastAsia="仿宋_GB2312"/>
                  <w:sz w:val="24"/>
                  <w:szCs w:val="24"/>
                </w:rPr>
                <w:t>管理方式</w:t>
              </w:r>
            </w:hyperlink>
            <w:r>
              <w:rPr>
                <w:rFonts w:ascii="仿宋_GB2312" w:eastAsia="仿宋_GB2312"/>
                <w:sz w:val="24"/>
                <w:szCs w:val="24"/>
              </w:rPr>
              <w:t>，向客户提供创新式的个性化的客户交互和服务</w:t>
            </w:r>
            <w:r>
              <w:rPr>
                <w:rFonts w:ascii="仿宋_GB2312" w:eastAsia="仿宋_GB2312" w:hint="eastAsia"/>
                <w:sz w:val="24"/>
                <w:szCs w:val="24"/>
              </w:rPr>
              <w:t>等功能的外购或自研类信息系统如CRM</w:t>
            </w:r>
          </w:p>
        </w:tc>
        <w:tc>
          <w:tcPr>
            <w:tcW w:w="1522" w:type="dxa"/>
            <w:vMerge/>
            <w:vAlign w:val="center"/>
          </w:tcPr>
          <w:p w:rsidR="002D04EB" w:rsidRDefault="002D04EB">
            <w:pPr>
              <w:jc w:val="center"/>
              <w:rPr>
                <w:rFonts w:ascii="仿宋_GB2312" w:eastAsia="仿宋_GB2312"/>
                <w:sz w:val="24"/>
                <w:szCs w:val="24"/>
              </w:rPr>
            </w:pPr>
          </w:p>
        </w:tc>
      </w:tr>
      <w:tr w:rsidR="002D04EB">
        <w:trPr>
          <w:trHeight w:val="622"/>
        </w:trPr>
        <w:tc>
          <w:tcPr>
            <w:tcW w:w="971" w:type="dxa"/>
            <w:vMerge/>
            <w:noWrap/>
            <w:vAlign w:val="center"/>
          </w:tcPr>
          <w:p w:rsidR="002D04EB" w:rsidRDefault="002D04EB">
            <w:pPr>
              <w:jc w:val="center"/>
              <w:rPr>
                <w:rFonts w:ascii="仿宋_GB2312" w:eastAsia="仿宋_GB2312"/>
                <w:sz w:val="24"/>
                <w:szCs w:val="24"/>
              </w:rPr>
            </w:pPr>
          </w:p>
        </w:tc>
        <w:tc>
          <w:tcPr>
            <w:tcW w:w="2789" w:type="dxa"/>
            <w:vMerge/>
            <w:noWrap/>
            <w:vAlign w:val="center"/>
          </w:tcPr>
          <w:p w:rsidR="002D04EB" w:rsidRDefault="002D04EB">
            <w:pPr>
              <w:jc w:val="center"/>
              <w:rPr>
                <w:rFonts w:ascii="仿宋_GB2312" w:eastAsia="仿宋_GB2312"/>
                <w:sz w:val="24"/>
                <w:szCs w:val="24"/>
              </w:rPr>
            </w:pPr>
          </w:p>
        </w:tc>
        <w:tc>
          <w:tcPr>
            <w:tcW w:w="2693"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人力资源管理系统</w:t>
            </w:r>
          </w:p>
        </w:tc>
        <w:tc>
          <w:tcPr>
            <w:tcW w:w="5884" w:type="dxa"/>
          </w:tcPr>
          <w:p w:rsidR="002D04EB" w:rsidRDefault="002168D8">
            <w:pPr>
              <w:rPr>
                <w:rFonts w:ascii="仿宋_GB2312" w:eastAsia="仿宋_GB2312"/>
                <w:sz w:val="24"/>
                <w:szCs w:val="24"/>
              </w:rPr>
            </w:pPr>
            <w:r>
              <w:rPr>
                <w:rFonts w:ascii="仿宋_GB2312" w:eastAsia="仿宋_GB2312" w:hint="eastAsia"/>
                <w:sz w:val="24"/>
                <w:szCs w:val="24"/>
              </w:rPr>
              <w:t>具备</w:t>
            </w:r>
            <w:r>
              <w:rPr>
                <w:rFonts w:ascii="仿宋_GB2312" w:eastAsia="仿宋_GB2312"/>
                <w:sz w:val="24"/>
                <w:szCs w:val="24"/>
              </w:rPr>
              <w:t>通过招聘、甄选、培训、报酬等管理形式对组织内外相关人力资源进行有效运用，满足组织当前及未来发展的需要，保证组织目标实现与成员发展的最大化的一系列活动</w:t>
            </w:r>
            <w:r>
              <w:rPr>
                <w:rFonts w:ascii="仿宋_GB2312" w:eastAsia="仿宋_GB2312" w:hint="eastAsia"/>
                <w:sz w:val="24"/>
                <w:szCs w:val="24"/>
              </w:rPr>
              <w:t>等功能</w:t>
            </w:r>
            <w:r>
              <w:rPr>
                <w:rFonts w:ascii="仿宋_GB2312" w:eastAsia="仿宋_GB2312"/>
                <w:sz w:val="24"/>
                <w:szCs w:val="24"/>
              </w:rPr>
              <w:t>的</w:t>
            </w:r>
            <w:r>
              <w:rPr>
                <w:rFonts w:ascii="仿宋_GB2312" w:eastAsia="仿宋_GB2312" w:hint="eastAsia"/>
                <w:sz w:val="24"/>
                <w:szCs w:val="24"/>
              </w:rPr>
              <w:t>外购或自研类信息系统如HRM</w:t>
            </w:r>
          </w:p>
        </w:tc>
        <w:tc>
          <w:tcPr>
            <w:tcW w:w="1522" w:type="dxa"/>
            <w:vMerge/>
            <w:vAlign w:val="center"/>
          </w:tcPr>
          <w:p w:rsidR="002D04EB" w:rsidRDefault="002D04EB">
            <w:pPr>
              <w:jc w:val="center"/>
              <w:rPr>
                <w:rFonts w:ascii="仿宋_GB2312" w:eastAsia="仿宋_GB2312"/>
                <w:sz w:val="24"/>
                <w:szCs w:val="24"/>
              </w:rPr>
            </w:pPr>
          </w:p>
        </w:tc>
      </w:tr>
      <w:tr w:rsidR="002D04EB">
        <w:trPr>
          <w:trHeight w:val="622"/>
        </w:trPr>
        <w:tc>
          <w:tcPr>
            <w:tcW w:w="971" w:type="dxa"/>
            <w:vMerge/>
            <w:noWrap/>
            <w:vAlign w:val="center"/>
          </w:tcPr>
          <w:p w:rsidR="002D04EB" w:rsidRDefault="002D04EB">
            <w:pPr>
              <w:jc w:val="center"/>
              <w:rPr>
                <w:rFonts w:ascii="仿宋_GB2312" w:eastAsia="仿宋_GB2312"/>
                <w:sz w:val="24"/>
                <w:szCs w:val="24"/>
              </w:rPr>
            </w:pPr>
          </w:p>
        </w:tc>
        <w:tc>
          <w:tcPr>
            <w:tcW w:w="2789" w:type="dxa"/>
            <w:vMerge/>
            <w:noWrap/>
            <w:vAlign w:val="center"/>
          </w:tcPr>
          <w:p w:rsidR="002D04EB" w:rsidRDefault="002D04EB">
            <w:pPr>
              <w:jc w:val="center"/>
              <w:rPr>
                <w:rFonts w:ascii="仿宋_GB2312" w:eastAsia="仿宋_GB2312"/>
                <w:sz w:val="24"/>
                <w:szCs w:val="24"/>
              </w:rPr>
            </w:pPr>
          </w:p>
        </w:tc>
        <w:tc>
          <w:tcPr>
            <w:tcW w:w="2693"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质量管理系统</w:t>
            </w:r>
          </w:p>
        </w:tc>
        <w:tc>
          <w:tcPr>
            <w:tcW w:w="5884" w:type="dxa"/>
          </w:tcPr>
          <w:p w:rsidR="002D04EB" w:rsidRDefault="002168D8">
            <w:pPr>
              <w:rPr>
                <w:rFonts w:ascii="仿宋_GB2312" w:eastAsia="仿宋_GB2312"/>
                <w:sz w:val="24"/>
                <w:szCs w:val="24"/>
              </w:rPr>
            </w:pPr>
            <w:r>
              <w:rPr>
                <w:rFonts w:ascii="仿宋_GB2312" w:eastAsia="仿宋_GB2312" w:hint="eastAsia"/>
                <w:sz w:val="24"/>
                <w:szCs w:val="24"/>
              </w:rPr>
              <w:t>具备</w:t>
            </w:r>
            <w:r>
              <w:rPr>
                <w:rFonts w:ascii="仿宋_GB2312" w:eastAsia="仿宋_GB2312"/>
                <w:sz w:val="24"/>
                <w:szCs w:val="24"/>
              </w:rPr>
              <w:t>将资源与过程结合，以过程管理方法进行的系统管理</w:t>
            </w:r>
            <w:r>
              <w:rPr>
                <w:rFonts w:ascii="仿宋_GB2312" w:eastAsia="仿宋_GB2312" w:hint="eastAsia"/>
                <w:sz w:val="24"/>
                <w:szCs w:val="24"/>
              </w:rPr>
              <w:t>，</w:t>
            </w:r>
            <w:r>
              <w:rPr>
                <w:rFonts w:ascii="仿宋_GB2312" w:eastAsia="仿宋_GB2312"/>
                <w:sz w:val="24"/>
                <w:szCs w:val="24"/>
              </w:rPr>
              <w:t>涵盖了从确定顾客需求、设计研制、生产、检验、销售、交付之前全过程的策划、实施、监控、纠正与改进活动的要求</w:t>
            </w:r>
            <w:r>
              <w:rPr>
                <w:rFonts w:ascii="仿宋_GB2312" w:eastAsia="仿宋_GB2312" w:hint="eastAsia"/>
                <w:sz w:val="24"/>
                <w:szCs w:val="24"/>
              </w:rPr>
              <w:t>等功能</w:t>
            </w:r>
            <w:r>
              <w:rPr>
                <w:rFonts w:ascii="仿宋_GB2312" w:eastAsia="仿宋_GB2312"/>
                <w:sz w:val="24"/>
                <w:szCs w:val="24"/>
              </w:rPr>
              <w:t>的</w:t>
            </w:r>
            <w:r>
              <w:rPr>
                <w:rFonts w:ascii="仿宋_GB2312" w:eastAsia="仿宋_GB2312" w:hint="eastAsia"/>
                <w:sz w:val="24"/>
                <w:szCs w:val="24"/>
              </w:rPr>
              <w:t>外购或自研类信息系统如QMS</w:t>
            </w:r>
          </w:p>
        </w:tc>
        <w:tc>
          <w:tcPr>
            <w:tcW w:w="1522" w:type="dxa"/>
            <w:vMerge/>
            <w:vAlign w:val="center"/>
          </w:tcPr>
          <w:p w:rsidR="002D04EB" w:rsidRDefault="002D04EB">
            <w:pPr>
              <w:jc w:val="center"/>
              <w:rPr>
                <w:rFonts w:ascii="仿宋_GB2312" w:eastAsia="仿宋_GB2312"/>
                <w:sz w:val="24"/>
                <w:szCs w:val="24"/>
              </w:rPr>
            </w:pPr>
          </w:p>
        </w:tc>
      </w:tr>
      <w:tr w:rsidR="002D04EB">
        <w:trPr>
          <w:trHeight w:val="622"/>
        </w:trPr>
        <w:tc>
          <w:tcPr>
            <w:tcW w:w="971" w:type="dxa"/>
            <w:vMerge/>
            <w:noWrap/>
            <w:vAlign w:val="center"/>
          </w:tcPr>
          <w:p w:rsidR="002D04EB" w:rsidRDefault="002D04EB">
            <w:pPr>
              <w:jc w:val="center"/>
              <w:rPr>
                <w:rFonts w:ascii="仿宋_GB2312" w:eastAsia="仿宋_GB2312"/>
                <w:sz w:val="24"/>
                <w:szCs w:val="24"/>
              </w:rPr>
            </w:pPr>
          </w:p>
        </w:tc>
        <w:tc>
          <w:tcPr>
            <w:tcW w:w="2789" w:type="dxa"/>
            <w:vMerge/>
            <w:noWrap/>
            <w:vAlign w:val="center"/>
          </w:tcPr>
          <w:p w:rsidR="002D04EB" w:rsidRDefault="002D04EB">
            <w:pPr>
              <w:jc w:val="center"/>
              <w:rPr>
                <w:rFonts w:ascii="仿宋_GB2312" w:eastAsia="仿宋_GB2312"/>
                <w:sz w:val="24"/>
                <w:szCs w:val="24"/>
              </w:rPr>
            </w:pPr>
          </w:p>
        </w:tc>
        <w:tc>
          <w:tcPr>
            <w:tcW w:w="2693"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资产绩效管理系统</w:t>
            </w:r>
          </w:p>
        </w:tc>
        <w:tc>
          <w:tcPr>
            <w:tcW w:w="5884" w:type="dxa"/>
          </w:tcPr>
          <w:p w:rsidR="002D04EB" w:rsidRDefault="002168D8">
            <w:pPr>
              <w:rPr>
                <w:rFonts w:ascii="仿宋_GB2312" w:eastAsia="仿宋_GB2312"/>
                <w:sz w:val="24"/>
                <w:szCs w:val="24"/>
              </w:rPr>
            </w:pPr>
            <w:r>
              <w:rPr>
                <w:rFonts w:ascii="仿宋_GB2312" w:eastAsia="仿宋_GB2312" w:hint="eastAsia"/>
                <w:sz w:val="24"/>
                <w:szCs w:val="24"/>
              </w:rPr>
              <w:t>具备</w:t>
            </w:r>
            <w:r>
              <w:rPr>
                <w:rFonts w:ascii="仿宋_GB2312" w:eastAsia="仿宋_GB2312"/>
                <w:sz w:val="24"/>
                <w:szCs w:val="24"/>
              </w:rPr>
              <w:t>协助资产密集型企业从昂贵的设备投入中取得利益最大化</w:t>
            </w:r>
            <w:r>
              <w:rPr>
                <w:rFonts w:ascii="仿宋_GB2312" w:eastAsia="仿宋_GB2312" w:hint="eastAsia"/>
                <w:sz w:val="24"/>
                <w:szCs w:val="24"/>
              </w:rPr>
              <w:t>，</w:t>
            </w:r>
            <w:r>
              <w:rPr>
                <w:rFonts w:ascii="仿宋_GB2312" w:eastAsia="仿宋_GB2312"/>
                <w:sz w:val="24"/>
                <w:szCs w:val="24"/>
              </w:rPr>
              <w:t>包括设备管理工作的改进、实施、维护和绩效改善等</w:t>
            </w:r>
            <w:r>
              <w:rPr>
                <w:rFonts w:ascii="仿宋_GB2312" w:eastAsia="仿宋_GB2312" w:hint="eastAsia"/>
                <w:sz w:val="24"/>
                <w:szCs w:val="24"/>
              </w:rPr>
              <w:t>功能</w:t>
            </w:r>
            <w:r>
              <w:rPr>
                <w:rFonts w:ascii="仿宋_GB2312" w:eastAsia="仿宋_GB2312"/>
                <w:sz w:val="24"/>
                <w:szCs w:val="24"/>
              </w:rPr>
              <w:t>的</w:t>
            </w:r>
            <w:r>
              <w:rPr>
                <w:rFonts w:ascii="仿宋_GB2312" w:eastAsia="仿宋_GB2312" w:hint="eastAsia"/>
                <w:sz w:val="24"/>
                <w:szCs w:val="24"/>
              </w:rPr>
              <w:t>外购或自研类信息系统如APM</w:t>
            </w:r>
          </w:p>
        </w:tc>
        <w:tc>
          <w:tcPr>
            <w:tcW w:w="1522" w:type="dxa"/>
            <w:vMerge/>
            <w:vAlign w:val="center"/>
          </w:tcPr>
          <w:p w:rsidR="002D04EB" w:rsidRDefault="002D04EB">
            <w:pPr>
              <w:jc w:val="center"/>
              <w:rPr>
                <w:rFonts w:ascii="仿宋_GB2312" w:eastAsia="仿宋_GB2312"/>
                <w:sz w:val="24"/>
                <w:szCs w:val="24"/>
              </w:rPr>
            </w:pPr>
          </w:p>
        </w:tc>
      </w:tr>
      <w:tr w:rsidR="002D04EB">
        <w:trPr>
          <w:trHeight w:val="924"/>
        </w:trPr>
        <w:tc>
          <w:tcPr>
            <w:tcW w:w="971" w:type="dxa"/>
            <w:vMerge w:val="restart"/>
            <w:noWrap/>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4</w:t>
            </w:r>
          </w:p>
        </w:tc>
        <w:tc>
          <w:tcPr>
            <w:tcW w:w="2789" w:type="dxa"/>
            <w:vMerge w:val="restart"/>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多层次控制系统</w:t>
            </w:r>
          </w:p>
        </w:tc>
        <w:tc>
          <w:tcPr>
            <w:tcW w:w="2693"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过程系统</w:t>
            </w:r>
          </w:p>
        </w:tc>
        <w:tc>
          <w:tcPr>
            <w:tcW w:w="5884" w:type="dxa"/>
          </w:tcPr>
          <w:p w:rsidR="002D04EB" w:rsidRDefault="002168D8">
            <w:pPr>
              <w:rPr>
                <w:rFonts w:ascii="仿宋_GB2312" w:eastAsia="仿宋_GB2312"/>
                <w:sz w:val="24"/>
                <w:szCs w:val="24"/>
              </w:rPr>
            </w:pPr>
            <w:r>
              <w:rPr>
                <w:rFonts w:ascii="仿宋_GB2312" w:eastAsia="仿宋_GB2312" w:hint="eastAsia"/>
                <w:sz w:val="24"/>
                <w:szCs w:val="24"/>
              </w:rPr>
              <w:t>具备将整个生产装置或者某个工艺单元作为一个整体研究对象，通过现场测试，量化描述各变量之间的相互关系，建立过程多变量控制器模型功能</w:t>
            </w:r>
            <w:r>
              <w:rPr>
                <w:rFonts w:ascii="仿宋_GB2312" w:eastAsia="仿宋_GB2312"/>
                <w:sz w:val="24"/>
                <w:szCs w:val="24"/>
              </w:rPr>
              <w:t>的</w:t>
            </w:r>
            <w:r>
              <w:rPr>
                <w:rFonts w:ascii="仿宋_GB2312" w:eastAsia="仿宋_GB2312" w:hint="eastAsia"/>
                <w:sz w:val="24"/>
                <w:szCs w:val="24"/>
              </w:rPr>
              <w:t>外购或自研类信息系统如APC</w:t>
            </w:r>
          </w:p>
        </w:tc>
        <w:tc>
          <w:tcPr>
            <w:tcW w:w="1522" w:type="dxa"/>
            <w:vMerge w:val="restart"/>
            <w:vAlign w:val="center"/>
          </w:tcPr>
          <w:p w:rsidR="002D04EB" w:rsidRDefault="002168D8">
            <w:pPr>
              <w:jc w:val="center"/>
            </w:pPr>
            <w:r>
              <w:rPr>
                <w:rFonts w:ascii="仿宋_GB2312" w:eastAsia="仿宋_GB2312" w:hint="eastAsia"/>
                <w:sz w:val="24"/>
                <w:szCs w:val="24"/>
              </w:rPr>
              <w:t>多层次控制</w:t>
            </w:r>
          </w:p>
        </w:tc>
      </w:tr>
      <w:tr w:rsidR="002D04EB">
        <w:trPr>
          <w:trHeight w:val="924"/>
        </w:trPr>
        <w:tc>
          <w:tcPr>
            <w:tcW w:w="971" w:type="dxa"/>
            <w:vMerge/>
            <w:noWrap/>
            <w:vAlign w:val="center"/>
          </w:tcPr>
          <w:p w:rsidR="002D04EB" w:rsidRDefault="002D04EB">
            <w:pPr>
              <w:jc w:val="center"/>
            </w:pPr>
          </w:p>
        </w:tc>
        <w:tc>
          <w:tcPr>
            <w:tcW w:w="2789" w:type="dxa"/>
            <w:vMerge/>
            <w:vAlign w:val="center"/>
          </w:tcPr>
          <w:p w:rsidR="002D04EB" w:rsidRDefault="002D04EB">
            <w:pPr>
              <w:jc w:val="center"/>
            </w:pPr>
          </w:p>
        </w:tc>
        <w:tc>
          <w:tcPr>
            <w:tcW w:w="2693"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实时优化系统</w:t>
            </w:r>
          </w:p>
        </w:tc>
        <w:tc>
          <w:tcPr>
            <w:tcW w:w="5884" w:type="dxa"/>
          </w:tcPr>
          <w:p w:rsidR="002D04EB" w:rsidRDefault="002168D8">
            <w:pPr>
              <w:rPr>
                <w:rFonts w:ascii="仿宋_GB2312" w:eastAsia="仿宋_GB2312"/>
                <w:sz w:val="24"/>
                <w:szCs w:val="24"/>
              </w:rPr>
            </w:pPr>
            <w:r>
              <w:rPr>
                <w:rFonts w:ascii="仿宋_GB2312" w:eastAsia="仿宋_GB2312" w:hint="eastAsia"/>
                <w:sz w:val="24"/>
                <w:szCs w:val="24"/>
              </w:rPr>
              <w:t>具备将回路控制与过程运行优化相结合，从而尽可能使过程运行在经济优化状态等功能</w:t>
            </w:r>
            <w:r>
              <w:rPr>
                <w:rFonts w:ascii="仿宋_GB2312" w:eastAsia="仿宋_GB2312"/>
                <w:sz w:val="24"/>
                <w:szCs w:val="24"/>
              </w:rPr>
              <w:t>的</w:t>
            </w:r>
            <w:r>
              <w:rPr>
                <w:rFonts w:ascii="仿宋_GB2312" w:eastAsia="仿宋_GB2312" w:hint="eastAsia"/>
                <w:sz w:val="24"/>
                <w:szCs w:val="24"/>
              </w:rPr>
              <w:t>外购或自研类信息系统如RTO</w:t>
            </w:r>
          </w:p>
        </w:tc>
        <w:tc>
          <w:tcPr>
            <w:tcW w:w="1522" w:type="dxa"/>
            <w:vMerge/>
            <w:vAlign w:val="center"/>
          </w:tcPr>
          <w:p w:rsidR="002D04EB" w:rsidRDefault="002D04EB">
            <w:pPr>
              <w:jc w:val="center"/>
              <w:rPr>
                <w:rFonts w:ascii="仿宋_GB2312" w:eastAsia="仿宋_GB2312"/>
                <w:sz w:val="24"/>
                <w:szCs w:val="24"/>
              </w:rPr>
            </w:pPr>
          </w:p>
        </w:tc>
      </w:tr>
      <w:tr w:rsidR="002D04EB">
        <w:trPr>
          <w:trHeight w:val="924"/>
        </w:trPr>
        <w:tc>
          <w:tcPr>
            <w:tcW w:w="971" w:type="dxa"/>
            <w:vMerge/>
            <w:noWrap/>
            <w:vAlign w:val="center"/>
          </w:tcPr>
          <w:p w:rsidR="002D04EB" w:rsidRDefault="002D04EB">
            <w:pPr>
              <w:jc w:val="center"/>
              <w:rPr>
                <w:rFonts w:ascii="仿宋_GB2312" w:eastAsia="仿宋_GB2312"/>
                <w:sz w:val="24"/>
                <w:szCs w:val="24"/>
              </w:rPr>
            </w:pPr>
          </w:p>
        </w:tc>
        <w:tc>
          <w:tcPr>
            <w:tcW w:w="2789" w:type="dxa"/>
            <w:vMerge/>
            <w:vAlign w:val="center"/>
          </w:tcPr>
          <w:p w:rsidR="002D04EB" w:rsidRDefault="002D04EB">
            <w:pPr>
              <w:jc w:val="center"/>
              <w:rPr>
                <w:rFonts w:ascii="仿宋_GB2312" w:eastAsia="仿宋_GB2312"/>
                <w:sz w:val="24"/>
                <w:szCs w:val="24"/>
              </w:rPr>
            </w:pPr>
          </w:p>
        </w:tc>
        <w:tc>
          <w:tcPr>
            <w:tcW w:w="2693"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基于信息物理系统</w:t>
            </w:r>
          </w:p>
        </w:tc>
        <w:tc>
          <w:tcPr>
            <w:tcW w:w="5884" w:type="dxa"/>
          </w:tcPr>
          <w:p w:rsidR="002D04EB" w:rsidRDefault="002168D8">
            <w:pPr>
              <w:rPr>
                <w:rFonts w:ascii="仿宋_GB2312" w:eastAsia="仿宋_GB2312"/>
                <w:sz w:val="24"/>
                <w:szCs w:val="24"/>
              </w:rPr>
            </w:pPr>
            <w:r>
              <w:rPr>
                <w:rFonts w:ascii="仿宋_GB2312" w:eastAsia="仿宋_GB2312" w:hint="eastAsia"/>
                <w:sz w:val="24"/>
                <w:szCs w:val="24"/>
              </w:rPr>
              <w:t>具备通过人机交互接口实现和物理进程的交互，使用</w:t>
            </w:r>
            <w:hyperlink r:id="rId24" w:tgtFrame="https://baike.baidu.com/item/cps/_blank" w:history="1">
              <w:r>
                <w:rPr>
                  <w:rFonts w:ascii="仿宋_GB2312" w:eastAsia="仿宋_GB2312"/>
                  <w:sz w:val="24"/>
                  <w:szCs w:val="24"/>
                </w:rPr>
                <w:t>网络化</w:t>
              </w:r>
            </w:hyperlink>
            <w:r>
              <w:rPr>
                <w:rFonts w:ascii="仿宋_GB2312" w:eastAsia="仿宋_GB2312"/>
                <w:sz w:val="24"/>
                <w:szCs w:val="24"/>
              </w:rPr>
              <w:t>空间以远程的、可靠的、实时的、安全的、协作的方式操控一个物理实体</w:t>
            </w:r>
            <w:r>
              <w:rPr>
                <w:rFonts w:ascii="仿宋_GB2312" w:eastAsia="仿宋_GB2312" w:hint="eastAsia"/>
                <w:sz w:val="24"/>
                <w:szCs w:val="24"/>
              </w:rPr>
              <w:t>等功能</w:t>
            </w:r>
            <w:r>
              <w:rPr>
                <w:rFonts w:ascii="仿宋_GB2312" w:eastAsia="仿宋_GB2312"/>
                <w:sz w:val="24"/>
                <w:szCs w:val="24"/>
              </w:rPr>
              <w:t>的</w:t>
            </w:r>
            <w:r>
              <w:rPr>
                <w:rFonts w:ascii="仿宋_GB2312" w:eastAsia="仿宋_GB2312" w:hint="eastAsia"/>
                <w:sz w:val="24"/>
                <w:szCs w:val="24"/>
              </w:rPr>
              <w:t>外购或自研类信息系统如CPS</w:t>
            </w:r>
          </w:p>
        </w:tc>
        <w:tc>
          <w:tcPr>
            <w:tcW w:w="1522" w:type="dxa"/>
            <w:vMerge/>
            <w:vAlign w:val="center"/>
          </w:tcPr>
          <w:p w:rsidR="002D04EB" w:rsidRDefault="002D04EB">
            <w:pPr>
              <w:jc w:val="center"/>
              <w:rPr>
                <w:rFonts w:ascii="仿宋_GB2312" w:eastAsia="仿宋_GB2312"/>
                <w:sz w:val="24"/>
                <w:szCs w:val="24"/>
              </w:rPr>
            </w:pPr>
          </w:p>
        </w:tc>
      </w:tr>
      <w:tr w:rsidR="002D04EB">
        <w:trPr>
          <w:trHeight w:val="619"/>
        </w:trPr>
        <w:tc>
          <w:tcPr>
            <w:tcW w:w="971" w:type="dxa"/>
            <w:vMerge w:val="restart"/>
            <w:noWrap/>
            <w:vAlign w:val="center"/>
          </w:tcPr>
          <w:p w:rsidR="002D04EB" w:rsidRDefault="002168D8">
            <w:pPr>
              <w:pStyle w:val="af"/>
              <w:ind w:firstLineChars="0" w:firstLine="0"/>
              <w:jc w:val="center"/>
              <w:rPr>
                <w:rFonts w:ascii="仿宋_GB2312" w:eastAsia="仿宋_GB2312"/>
                <w:sz w:val="24"/>
                <w:szCs w:val="24"/>
              </w:rPr>
            </w:pPr>
            <w:r>
              <w:rPr>
                <w:rFonts w:ascii="仿宋_GB2312" w:eastAsia="仿宋_GB2312" w:hint="eastAsia"/>
                <w:sz w:val="24"/>
                <w:szCs w:val="24"/>
              </w:rPr>
              <w:t>5</w:t>
            </w:r>
          </w:p>
        </w:tc>
        <w:tc>
          <w:tcPr>
            <w:tcW w:w="2789" w:type="dxa"/>
            <w:vMerge w:val="restart"/>
            <w:vAlign w:val="center"/>
          </w:tcPr>
          <w:p w:rsidR="002D04EB" w:rsidRDefault="002168D8">
            <w:pPr>
              <w:pStyle w:val="af"/>
              <w:ind w:firstLineChars="0" w:firstLine="0"/>
              <w:jc w:val="center"/>
              <w:rPr>
                <w:rFonts w:ascii="仿宋_GB2312" w:eastAsia="仿宋_GB2312"/>
                <w:sz w:val="24"/>
                <w:szCs w:val="24"/>
              </w:rPr>
            </w:pPr>
            <w:r>
              <w:rPr>
                <w:rFonts w:ascii="仿宋_GB2312" w:eastAsia="仿宋_GB2312" w:hint="eastAsia"/>
                <w:sz w:val="24"/>
                <w:szCs w:val="24"/>
              </w:rPr>
              <w:t>仓储物流类软件</w:t>
            </w:r>
          </w:p>
        </w:tc>
        <w:tc>
          <w:tcPr>
            <w:tcW w:w="2693"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仓储管理系统</w:t>
            </w:r>
          </w:p>
        </w:tc>
        <w:tc>
          <w:tcPr>
            <w:tcW w:w="5884" w:type="dxa"/>
          </w:tcPr>
          <w:p w:rsidR="002D04EB" w:rsidRDefault="002168D8">
            <w:pPr>
              <w:rPr>
                <w:rFonts w:ascii="仿宋_GB2312" w:eastAsia="仿宋_GB2312"/>
                <w:sz w:val="24"/>
                <w:szCs w:val="24"/>
              </w:rPr>
            </w:pPr>
            <w:r>
              <w:rPr>
                <w:rFonts w:ascii="仿宋_GB2312" w:eastAsia="仿宋_GB2312" w:hint="eastAsia"/>
                <w:sz w:val="24"/>
                <w:szCs w:val="24"/>
              </w:rPr>
              <w:t>具备</w:t>
            </w:r>
            <w:r>
              <w:rPr>
                <w:rFonts w:ascii="仿宋_GB2312" w:eastAsia="仿宋_GB2312"/>
                <w:sz w:val="24"/>
                <w:szCs w:val="24"/>
              </w:rPr>
              <w:t>有效控制、跟踪、预警仓库业务的物流和成本管理全过程，实现企业的精细化运营管理</w:t>
            </w:r>
            <w:r>
              <w:rPr>
                <w:rFonts w:ascii="仿宋_GB2312" w:eastAsia="仿宋_GB2312" w:hint="eastAsia"/>
                <w:sz w:val="24"/>
                <w:szCs w:val="24"/>
              </w:rPr>
              <w:t>等功能的外购或自研类信息系统如WMS</w:t>
            </w:r>
          </w:p>
        </w:tc>
        <w:tc>
          <w:tcPr>
            <w:tcW w:w="1522" w:type="dxa"/>
            <w:vMerge w:val="restart"/>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仓储物流</w:t>
            </w:r>
          </w:p>
        </w:tc>
      </w:tr>
      <w:tr w:rsidR="002D04EB">
        <w:trPr>
          <w:trHeight w:val="619"/>
        </w:trPr>
        <w:tc>
          <w:tcPr>
            <w:tcW w:w="971" w:type="dxa"/>
            <w:vMerge/>
            <w:noWrap/>
            <w:vAlign w:val="center"/>
          </w:tcPr>
          <w:p w:rsidR="002D04EB" w:rsidRDefault="002D04EB">
            <w:pPr>
              <w:jc w:val="center"/>
            </w:pPr>
          </w:p>
        </w:tc>
        <w:tc>
          <w:tcPr>
            <w:tcW w:w="2789" w:type="dxa"/>
            <w:vMerge/>
            <w:vAlign w:val="center"/>
          </w:tcPr>
          <w:p w:rsidR="002D04EB" w:rsidRDefault="002D04EB">
            <w:pPr>
              <w:jc w:val="center"/>
            </w:pPr>
          </w:p>
        </w:tc>
        <w:tc>
          <w:tcPr>
            <w:tcW w:w="2693"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仓储控制系统</w:t>
            </w:r>
          </w:p>
        </w:tc>
        <w:tc>
          <w:tcPr>
            <w:tcW w:w="5884" w:type="dxa"/>
          </w:tcPr>
          <w:p w:rsidR="002D04EB" w:rsidRDefault="002168D8">
            <w:pPr>
              <w:rPr>
                <w:rFonts w:ascii="仿宋_GB2312" w:eastAsia="仿宋_GB2312"/>
                <w:sz w:val="24"/>
                <w:szCs w:val="24"/>
              </w:rPr>
            </w:pPr>
            <w:r>
              <w:rPr>
                <w:rFonts w:ascii="仿宋_GB2312" w:eastAsia="仿宋_GB2312" w:hint="eastAsia"/>
                <w:sz w:val="24"/>
                <w:szCs w:val="24"/>
              </w:rPr>
              <w:t>具备协调、调度底层的各种物流设备，使底层物流设备可以执行仓储系统的业务流程，并且这个过程完全是按照程序预先设定的流程执行等功能的外购或自研类信息系统如WCS</w:t>
            </w:r>
          </w:p>
        </w:tc>
        <w:tc>
          <w:tcPr>
            <w:tcW w:w="1522" w:type="dxa"/>
            <w:vMerge/>
            <w:vAlign w:val="center"/>
          </w:tcPr>
          <w:p w:rsidR="002D04EB" w:rsidRDefault="002D04EB">
            <w:pPr>
              <w:jc w:val="center"/>
              <w:rPr>
                <w:rFonts w:ascii="仿宋_GB2312" w:eastAsia="仿宋_GB2312"/>
                <w:sz w:val="24"/>
                <w:szCs w:val="24"/>
              </w:rPr>
            </w:pPr>
          </w:p>
        </w:tc>
      </w:tr>
      <w:tr w:rsidR="002D04EB">
        <w:trPr>
          <w:trHeight w:val="95"/>
        </w:trPr>
        <w:tc>
          <w:tcPr>
            <w:tcW w:w="971" w:type="dxa"/>
            <w:vMerge/>
            <w:noWrap/>
            <w:vAlign w:val="center"/>
          </w:tcPr>
          <w:p w:rsidR="002D04EB" w:rsidRDefault="002D04EB">
            <w:pPr>
              <w:jc w:val="center"/>
            </w:pPr>
          </w:p>
        </w:tc>
        <w:tc>
          <w:tcPr>
            <w:tcW w:w="2789" w:type="dxa"/>
            <w:vMerge/>
            <w:vAlign w:val="center"/>
          </w:tcPr>
          <w:p w:rsidR="002D04EB" w:rsidRDefault="002D04EB">
            <w:pPr>
              <w:jc w:val="center"/>
            </w:pPr>
          </w:p>
        </w:tc>
        <w:tc>
          <w:tcPr>
            <w:tcW w:w="2693"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运输管理系统</w:t>
            </w:r>
          </w:p>
        </w:tc>
        <w:tc>
          <w:tcPr>
            <w:tcW w:w="5884" w:type="dxa"/>
          </w:tcPr>
          <w:p w:rsidR="002D04EB" w:rsidRDefault="002168D8">
            <w:pPr>
              <w:rPr>
                <w:rFonts w:ascii="仿宋_GB2312" w:eastAsia="仿宋_GB2312"/>
                <w:sz w:val="24"/>
                <w:szCs w:val="24"/>
              </w:rPr>
            </w:pPr>
            <w:r>
              <w:rPr>
                <w:rFonts w:ascii="仿宋_GB2312" w:eastAsia="仿宋_GB2312" w:hint="eastAsia"/>
                <w:sz w:val="24"/>
                <w:szCs w:val="24"/>
              </w:rPr>
              <w:t>具备对</w:t>
            </w:r>
            <w:r>
              <w:rPr>
                <w:rFonts w:ascii="仿宋_GB2312" w:eastAsia="仿宋_GB2312"/>
                <w:sz w:val="24"/>
                <w:szCs w:val="24"/>
              </w:rPr>
              <w:t>具体物流执行过程实现全面和统一化的计划、调度和优化</w:t>
            </w:r>
            <w:r>
              <w:rPr>
                <w:rFonts w:ascii="仿宋_GB2312" w:eastAsia="仿宋_GB2312" w:hint="eastAsia"/>
                <w:sz w:val="24"/>
                <w:szCs w:val="24"/>
              </w:rPr>
              <w:t>,</w:t>
            </w:r>
            <w:r>
              <w:rPr>
                <w:rFonts w:ascii="仿宋_GB2312" w:eastAsia="仿宋_GB2312"/>
                <w:sz w:val="24"/>
                <w:szCs w:val="24"/>
              </w:rPr>
              <w:t>提高运作效率，降低运输成本</w:t>
            </w:r>
            <w:r>
              <w:rPr>
                <w:rFonts w:ascii="仿宋_GB2312" w:eastAsia="仿宋_GB2312" w:hint="eastAsia"/>
                <w:sz w:val="24"/>
                <w:szCs w:val="24"/>
              </w:rPr>
              <w:t>等功能的外购或自研类信息系统如OMS</w:t>
            </w:r>
          </w:p>
        </w:tc>
        <w:tc>
          <w:tcPr>
            <w:tcW w:w="1522" w:type="dxa"/>
            <w:vMerge/>
            <w:vAlign w:val="center"/>
          </w:tcPr>
          <w:p w:rsidR="002D04EB" w:rsidRDefault="002D04EB">
            <w:pPr>
              <w:jc w:val="center"/>
              <w:rPr>
                <w:rFonts w:ascii="仿宋_GB2312" w:eastAsia="仿宋_GB2312"/>
                <w:sz w:val="24"/>
                <w:szCs w:val="24"/>
              </w:rPr>
            </w:pPr>
          </w:p>
        </w:tc>
      </w:tr>
      <w:tr w:rsidR="002D04EB">
        <w:trPr>
          <w:trHeight w:val="481"/>
        </w:trPr>
        <w:tc>
          <w:tcPr>
            <w:tcW w:w="971" w:type="dxa"/>
            <w:vMerge/>
            <w:noWrap/>
            <w:vAlign w:val="center"/>
          </w:tcPr>
          <w:p w:rsidR="002D04EB" w:rsidRDefault="002D04EB">
            <w:pPr>
              <w:jc w:val="center"/>
              <w:rPr>
                <w:rFonts w:ascii="仿宋_GB2312" w:eastAsia="仿宋_GB2312"/>
                <w:sz w:val="24"/>
                <w:szCs w:val="24"/>
              </w:rPr>
            </w:pPr>
          </w:p>
        </w:tc>
        <w:tc>
          <w:tcPr>
            <w:tcW w:w="2789" w:type="dxa"/>
            <w:vMerge/>
            <w:vAlign w:val="center"/>
          </w:tcPr>
          <w:p w:rsidR="002D04EB" w:rsidRDefault="002D04EB">
            <w:pPr>
              <w:jc w:val="center"/>
              <w:rPr>
                <w:rFonts w:ascii="仿宋_GB2312" w:eastAsia="仿宋_GB2312"/>
                <w:sz w:val="24"/>
                <w:szCs w:val="24"/>
              </w:rPr>
            </w:pPr>
          </w:p>
        </w:tc>
        <w:tc>
          <w:tcPr>
            <w:tcW w:w="2693"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物流执行系统</w:t>
            </w:r>
          </w:p>
        </w:tc>
        <w:tc>
          <w:tcPr>
            <w:tcW w:w="5884" w:type="dxa"/>
          </w:tcPr>
          <w:p w:rsidR="002D04EB" w:rsidRDefault="002168D8">
            <w:pPr>
              <w:rPr>
                <w:rFonts w:ascii="仿宋_GB2312" w:eastAsia="仿宋_GB2312"/>
                <w:sz w:val="24"/>
                <w:szCs w:val="24"/>
              </w:rPr>
            </w:pPr>
            <w:r>
              <w:rPr>
                <w:rFonts w:ascii="仿宋_GB2312" w:eastAsia="仿宋_GB2312" w:hint="eastAsia"/>
                <w:sz w:val="24"/>
                <w:szCs w:val="24"/>
              </w:rPr>
              <w:t>具备</w:t>
            </w:r>
            <w:r>
              <w:rPr>
                <w:rFonts w:ascii="仿宋_GB2312" w:eastAsia="仿宋_GB2312"/>
                <w:sz w:val="24"/>
                <w:szCs w:val="24"/>
              </w:rPr>
              <w:t>以物料拉动为核心，通过智能化物料的拉动模式，实现车间线边仓库存管理</w:t>
            </w:r>
            <w:r>
              <w:rPr>
                <w:rFonts w:ascii="仿宋_GB2312" w:eastAsia="仿宋_GB2312" w:hint="eastAsia"/>
                <w:sz w:val="24"/>
                <w:szCs w:val="24"/>
              </w:rPr>
              <w:t>等功能的外购或自研类信息系统如LES</w:t>
            </w:r>
          </w:p>
        </w:tc>
        <w:tc>
          <w:tcPr>
            <w:tcW w:w="1522" w:type="dxa"/>
            <w:vMerge/>
            <w:vAlign w:val="center"/>
          </w:tcPr>
          <w:p w:rsidR="002D04EB" w:rsidRDefault="002D04EB">
            <w:pPr>
              <w:jc w:val="center"/>
              <w:rPr>
                <w:rFonts w:ascii="仿宋_GB2312" w:eastAsia="仿宋_GB2312"/>
                <w:sz w:val="24"/>
                <w:szCs w:val="24"/>
              </w:rPr>
            </w:pPr>
          </w:p>
        </w:tc>
      </w:tr>
      <w:tr w:rsidR="002D04EB">
        <w:trPr>
          <w:trHeight w:val="1442"/>
        </w:trPr>
        <w:tc>
          <w:tcPr>
            <w:tcW w:w="971" w:type="dxa"/>
            <w:noWrap/>
            <w:vAlign w:val="center"/>
          </w:tcPr>
          <w:p w:rsidR="002D04EB" w:rsidRDefault="002168D8">
            <w:pPr>
              <w:pStyle w:val="af"/>
              <w:ind w:firstLineChars="0" w:firstLine="0"/>
              <w:jc w:val="center"/>
              <w:rPr>
                <w:rFonts w:ascii="仿宋_GB2312" w:eastAsia="仿宋_GB2312"/>
                <w:sz w:val="24"/>
                <w:szCs w:val="24"/>
              </w:rPr>
            </w:pPr>
            <w:r>
              <w:rPr>
                <w:rFonts w:ascii="仿宋_GB2312" w:eastAsia="仿宋_GB2312" w:hint="eastAsia"/>
                <w:sz w:val="24"/>
                <w:szCs w:val="24"/>
              </w:rPr>
              <w:t>6</w:t>
            </w:r>
          </w:p>
        </w:tc>
        <w:tc>
          <w:tcPr>
            <w:tcW w:w="2789" w:type="dxa"/>
            <w:vAlign w:val="center"/>
          </w:tcPr>
          <w:p w:rsidR="002D04EB" w:rsidRDefault="002168D8">
            <w:pPr>
              <w:pStyle w:val="af"/>
              <w:ind w:firstLineChars="0" w:firstLine="0"/>
              <w:jc w:val="center"/>
              <w:rPr>
                <w:rFonts w:ascii="仿宋_GB2312" w:eastAsia="仿宋_GB2312"/>
                <w:sz w:val="24"/>
                <w:szCs w:val="24"/>
              </w:rPr>
            </w:pPr>
            <w:r>
              <w:rPr>
                <w:rFonts w:ascii="仿宋_GB2312" w:eastAsia="仿宋_GB2312" w:hint="eastAsia"/>
                <w:sz w:val="24"/>
                <w:szCs w:val="24"/>
              </w:rPr>
              <w:t>控制执行类软件</w:t>
            </w:r>
          </w:p>
        </w:tc>
        <w:tc>
          <w:tcPr>
            <w:tcW w:w="2693" w:type="dxa"/>
            <w:vAlign w:val="center"/>
          </w:tcPr>
          <w:p w:rsidR="002D04EB" w:rsidRDefault="002168D8">
            <w:pPr>
              <w:pStyle w:val="af"/>
              <w:ind w:firstLineChars="0" w:firstLine="0"/>
              <w:jc w:val="center"/>
              <w:rPr>
                <w:rFonts w:ascii="仿宋_GB2312" w:eastAsia="仿宋_GB2312"/>
                <w:sz w:val="24"/>
                <w:szCs w:val="24"/>
              </w:rPr>
            </w:pPr>
            <w:r>
              <w:rPr>
                <w:rFonts w:ascii="仿宋_GB2312" w:eastAsia="仿宋_GB2312" w:hint="eastAsia"/>
                <w:sz w:val="24"/>
                <w:szCs w:val="24"/>
              </w:rPr>
              <w:t>工业操作系统</w:t>
            </w:r>
          </w:p>
          <w:p w:rsidR="002D04EB" w:rsidRDefault="002168D8">
            <w:pPr>
              <w:pStyle w:val="af"/>
              <w:ind w:firstLineChars="0" w:firstLine="0"/>
              <w:jc w:val="center"/>
              <w:rPr>
                <w:rFonts w:ascii="仿宋_GB2312" w:eastAsia="仿宋_GB2312"/>
                <w:sz w:val="24"/>
                <w:szCs w:val="24"/>
              </w:rPr>
            </w:pPr>
            <w:r>
              <w:rPr>
                <w:rFonts w:ascii="仿宋_GB2312" w:eastAsia="仿宋_GB2312" w:hint="eastAsia"/>
                <w:sz w:val="24"/>
                <w:szCs w:val="24"/>
              </w:rPr>
              <w:t>工业控制软件</w:t>
            </w:r>
          </w:p>
          <w:p w:rsidR="002D04EB" w:rsidRDefault="002168D8">
            <w:pPr>
              <w:pStyle w:val="af"/>
              <w:ind w:firstLineChars="0" w:firstLine="0"/>
              <w:jc w:val="center"/>
              <w:rPr>
                <w:rFonts w:ascii="仿宋_GB2312" w:eastAsia="仿宋_GB2312"/>
                <w:sz w:val="24"/>
                <w:szCs w:val="24"/>
              </w:rPr>
            </w:pPr>
            <w:r>
              <w:rPr>
                <w:rFonts w:ascii="仿宋_GB2312" w:eastAsia="仿宋_GB2312" w:hint="eastAsia"/>
                <w:sz w:val="24"/>
                <w:szCs w:val="24"/>
              </w:rPr>
              <w:t>组态编程软件</w:t>
            </w:r>
          </w:p>
          <w:p w:rsidR="002D04EB" w:rsidRDefault="002168D8">
            <w:pPr>
              <w:pStyle w:val="af"/>
              <w:ind w:firstLineChars="0" w:firstLine="0"/>
              <w:jc w:val="center"/>
              <w:rPr>
                <w:rFonts w:ascii="仿宋_GB2312" w:eastAsia="仿宋_GB2312"/>
                <w:sz w:val="24"/>
                <w:szCs w:val="24"/>
              </w:rPr>
            </w:pPr>
            <w:r>
              <w:rPr>
                <w:rFonts w:ascii="仿宋_GB2312" w:eastAsia="仿宋_GB2312" w:hint="eastAsia"/>
                <w:sz w:val="24"/>
                <w:szCs w:val="24"/>
              </w:rPr>
              <w:t>嵌入式工业软件</w:t>
            </w:r>
          </w:p>
          <w:p w:rsidR="002D04EB" w:rsidRDefault="002168D8">
            <w:pPr>
              <w:pStyle w:val="af"/>
              <w:ind w:firstLineChars="0" w:firstLine="0"/>
              <w:jc w:val="center"/>
              <w:rPr>
                <w:rFonts w:ascii="仿宋_GB2312" w:eastAsia="仿宋_GB2312"/>
                <w:sz w:val="24"/>
                <w:szCs w:val="24"/>
              </w:rPr>
            </w:pPr>
            <w:r>
              <w:rPr>
                <w:rFonts w:ascii="仿宋_GB2312" w:eastAsia="仿宋_GB2312" w:hint="eastAsia"/>
                <w:sz w:val="24"/>
                <w:szCs w:val="24"/>
              </w:rPr>
              <w:t>集成开发环境</w:t>
            </w:r>
          </w:p>
        </w:tc>
        <w:tc>
          <w:tcPr>
            <w:tcW w:w="5884" w:type="dxa"/>
          </w:tcPr>
          <w:p w:rsidR="002D04EB" w:rsidRDefault="002168D8">
            <w:pPr>
              <w:rPr>
                <w:rFonts w:ascii="仿宋_GB2312" w:eastAsia="仿宋_GB2312"/>
                <w:sz w:val="24"/>
                <w:szCs w:val="24"/>
              </w:rPr>
            </w:pPr>
            <w:r>
              <w:rPr>
                <w:rFonts w:ascii="仿宋_GB2312" w:eastAsia="仿宋_GB2312" w:hint="eastAsia"/>
                <w:sz w:val="24"/>
                <w:szCs w:val="24"/>
              </w:rPr>
              <w:t>包括但不限于：可编程控制器、分布式控制系统及控制系统等、实现对自动化过程和装备的监视和控制、用于提供程序开发环境的应用程序等外购或自研类信息软件</w:t>
            </w:r>
          </w:p>
        </w:tc>
        <w:tc>
          <w:tcPr>
            <w:tcW w:w="1522"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 xml:space="preserve">控制执行 </w:t>
            </w:r>
          </w:p>
        </w:tc>
      </w:tr>
      <w:tr w:rsidR="002D04EB">
        <w:trPr>
          <w:trHeight w:val="1155"/>
        </w:trPr>
        <w:tc>
          <w:tcPr>
            <w:tcW w:w="971" w:type="dxa"/>
            <w:noWrap/>
            <w:vAlign w:val="center"/>
          </w:tcPr>
          <w:p w:rsidR="002D04EB" w:rsidRDefault="002168D8">
            <w:pPr>
              <w:jc w:val="center"/>
              <w:rPr>
                <w:rFonts w:ascii="仿宋_GB2312" w:eastAsia="仿宋_GB2312"/>
                <w:sz w:val="24"/>
                <w:szCs w:val="24"/>
              </w:rPr>
            </w:pPr>
            <w:r>
              <w:rPr>
                <w:rFonts w:ascii="仿宋_GB2312" w:eastAsia="仿宋_GB2312" w:hint="eastAsia"/>
                <w:sz w:val="24"/>
                <w:szCs w:val="24"/>
              </w:rPr>
              <w:lastRenderedPageBreak/>
              <w:t>7</w:t>
            </w:r>
          </w:p>
        </w:tc>
        <w:tc>
          <w:tcPr>
            <w:tcW w:w="2789"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行业特定软件</w:t>
            </w:r>
          </w:p>
        </w:tc>
        <w:tc>
          <w:tcPr>
            <w:tcW w:w="2693"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行业特定数据库或信息系统</w:t>
            </w:r>
          </w:p>
        </w:tc>
        <w:tc>
          <w:tcPr>
            <w:tcW w:w="5884" w:type="dxa"/>
          </w:tcPr>
          <w:p w:rsidR="002D04EB" w:rsidRDefault="002168D8">
            <w:pPr>
              <w:pStyle w:val="af"/>
              <w:ind w:firstLineChars="0" w:firstLine="0"/>
              <w:rPr>
                <w:rFonts w:ascii="仿宋_GB2312" w:eastAsia="仿宋_GB2312" w:hAnsi="Arial" w:cs="Arial"/>
                <w:color w:val="000000"/>
                <w:sz w:val="24"/>
                <w:szCs w:val="24"/>
                <w:shd w:val="clear" w:color="auto" w:fill="FFFFFF"/>
              </w:rPr>
            </w:pPr>
            <w:r>
              <w:rPr>
                <w:rFonts w:ascii="仿宋_GB2312" w:eastAsia="仿宋_GB2312" w:hAnsi="Arial" w:cs="Arial" w:hint="eastAsia"/>
                <w:color w:val="000000"/>
                <w:sz w:val="24"/>
                <w:szCs w:val="24"/>
                <w:shd w:val="clear" w:color="auto" w:fill="FFFFFF"/>
              </w:rPr>
              <w:t>面向特定行业、特定环节的模型库、工艺库等基础知识库</w:t>
            </w:r>
          </w:p>
          <w:p w:rsidR="002D04EB" w:rsidRDefault="002168D8">
            <w:pPr>
              <w:pStyle w:val="af"/>
              <w:ind w:firstLineChars="0" w:firstLine="0"/>
              <w:rPr>
                <w:rFonts w:ascii="仿宋_GB2312" w:eastAsia="仿宋_GB2312" w:hAnsi="Arial" w:cs="Arial"/>
                <w:color w:val="000000"/>
                <w:sz w:val="24"/>
                <w:szCs w:val="24"/>
                <w:shd w:val="clear" w:color="auto" w:fill="FFFFFF"/>
              </w:rPr>
            </w:pPr>
            <w:r>
              <w:rPr>
                <w:rFonts w:ascii="仿宋_GB2312" w:eastAsia="仿宋_GB2312" w:hAnsi="Arial" w:cs="Arial" w:hint="eastAsia"/>
                <w:color w:val="000000"/>
                <w:sz w:val="24"/>
                <w:szCs w:val="24"/>
                <w:shd w:val="clear" w:color="auto" w:fill="FFFFFF"/>
              </w:rPr>
              <w:t>面向石化、冶金等行业的全流程一体化优化软件</w:t>
            </w:r>
          </w:p>
          <w:p w:rsidR="002D04EB" w:rsidRDefault="002168D8">
            <w:pPr>
              <w:pStyle w:val="af"/>
              <w:ind w:firstLineChars="0" w:firstLine="0"/>
              <w:rPr>
                <w:rFonts w:ascii="仿宋_GB2312" w:eastAsia="仿宋_GB2312" w:hAnsi="Arial" w:cs="Arial"/>
                <w:color w:val="000000"/>
                <w:sz w:val="24"/>
                <w:szCs w:val="24"/>
                <w:shd w:val="clear" w:color="auto" w:fill="FFFFFF"/>
              </w:rPr>
            </w:pPr>
            <w:r>
              <w:rPr>
                <w:rFonts w:ascii="仿宋_GB2312" w:eastAsia="仿宋_GB2312" w:hAnsi="Arial" w:cs="Arial" w:hint="eastAsia"/>
                <w:color w:val="000000"/>
                <w:sz w:val="24"/>
                <w:szCs w:val="24"/>
                <w:shd w:val="clear" w:color="auto" w:fill="FFFFFF"/>
              </w:rPr>
              <w:t>面向大型装备的设计/生产/运维一体化平台软件</w:t>
            </w:r>
          </w:p>
          <w:p w:rsidR="002D04EB" w:rsidRDefault="002168D8">
            <w:pPr>
              <w:pStyle w:val="af"/>
              <w:ind w:firstLineChars="0" w:firstLine="0"/>
              <w:rPr>
                <w:rFonts w:ascii="仿宋_GB2312" w:eastAsia="仿宋_GB2312" w:hAnsi="Arial" w:cs="Arial"/>
                <w:color w:val="000000"/>
                <w:sz w:val="24"/>
                <w:szCs w:val="24"/>
                <w:shd w:val="clear" w:color="auto" w:fill="FFFFFF"/>
              </w:rPr>
            </w:pPr>
            <w:r>
              <w:rPr>
                <w:rFonts w:ascii="仿宋_GB2312" w:eastAsia="仿宋_GB2312" w:hAnsi="Arial" w:cs="Arial" w:hint="eastAsia"/>
                <w:color w:val="000000"/>
                <w:sz w:val="24"/>
                <w:szCs w:val="24"/>
                <w:shd w:val="clear" w:color="auto" w:fill="FFFFFF"/>
              </w:rPr>
              <w:t>面向中小企业的综合管控平台软件</w:t>
            </w:r>
          </w:p>
        </w:tc>
        <w:tc>
          <w:tcPr>
            <w:tcW w:w="1522"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行业特定</w:t>
            </w:r>
          </w:p>
        </w:tc>
      </w:tr>
      <w:tr w:rsidR="002D04EB">
        <w:trPr>
          <w:trHeight w:val="662"/>
        </w:trPr>
        <w:tc>
          <w:tcPr>
            <w:tcW w:w="971" w:type="dxa"/>
            <w:noWrap/>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8</w:t>
            </w:r>
          </w:p>
        </w:tc>
        <w:tc>
          <w:tcPr>
            <w:tcW w:w="2789"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新型工业软件</w:t>
            </w:r>
          </w:p>
        </w:tc>
        <w:tc>
          <w:tcPr>
            <w:tcW w:w="2693" w:type="dxa"/>
            <w:vAlign w:val="center"/>
          </w:tcPr>
          <w:p w:rsidR="002D04EB" w:rsidRDefault="002168D8">
            <w:pPr>
              <w:pStyle w:val="af"/>
              <w:ind w:firstLineChars="0" w:firstLine="0"/>
              <w:jc w:val="center"/>
              <w:rPr>
                <w:rFonts w:ascii="仿宋_GB2312" w:eastAsia="仿宋_GB2312"/>
                <w:sz w:val="24"/>
                <w:szCs w:val="24"/>
              </w:rPr>
            </w:pPr>
            <w:r>
              <w:rPr>
                <w:rFonts w:ascii="仿宋_GB2312" w:eastAsia="仿宋_GB2312" w:hint="eastAsia"/>
                <w:sz w:val="24"/>
                <w:szCs w:val="24"/>
              </w:rPr>
              <w:t>工业APP</w:t>
            </w:r>
          </w:p>
          <w:p w:rsidR="002D04EB" w:rsidRDefault="002168D8">
            <w:pPr>
              <w:pStyle w:val="af"/>
              <w:ind w:firstLineChars="0" w:firstLine="0"/>
              <w:jc w:val="center"/>
              <w:rPr>
                <w:rFonts w:ascii="仿宋_GB2312" w:eastAsia="仿宋_GB2312"/>
                <w:sz w:val="24"/>
                <w:szCs w:val="24"/>
              </w:rPr>
            </w:pPr>
            <w:r>
              <w:rPr>
                <w:rFonts w:ascii="仿宋_GB2312" w:eastAsia="仿宋_GB2312" w:hint="eastAsia"/>
                <w:sz w:val="24"/>
                <w:szCs w:val="24"/>
              </w:rPr>
              <w:t>云化软件</w:t>
            </w:r>
          </w:p>
          <w:p w:rsidR="002D04EB" w:rsidRDefault="002168D8">
            <w:pPr>
              <w:pStyle w:val="af"/>
              <w:ind w:firstLineChars="0" w:firstLine="0"/>
              <w:jc w:val="center"/>
              <w:rPr>
                <w:rFonts w:ascii="仿宋_GB2312" w:eastAsia="仿宋_GB2312"/>
                <w:sz w:val="24"/>
                <w:szCs w:val="24"/>
              </w:rPr>
            </w:pPr>
            <w:r>
              <w:rPr>
                <w:rFonts w:ascii="仿宋_GB2312" w:eastAsia="仿宋_GB2312" w:hint="eastAsia"/>
                <w:sz w:val="24"/>
                <w:szCs w:val="24"/>
              </w:rPr>
              <w:t>云原生软件</w:t>
            </w:r>
          </w:p>
        </w:tc>
        <w:tc>
          <w:tcPr>
            <w:tcW w:w="5884" w:type="dxa"/>
          </w:tcPr>
          <w:p w:rsidR="002D04EB" w:rsidRDefault="002168D8">
            <w:pPr>
              <w:rPr>
                <w:rFonts w:ascii="仿宋_GB2312" w:eastAsia="仿宋_GB2312"/>
                <w:sz w:val="24"/>
                <w:szCs w:val="24"/>
              </w:rPr>
            </w:pPr>
            <w:r>
              <w:rPr>
                <w:rFonts w:ascii="仿宋_GB2312" w:eastAsia="仿宋_GB2312" w:hint="eastAsia"/>
                <w:sz w:val="24"/>
                <w:szCs w:val="24"/>
              </w:rPr>
              <w:t>面向工业产品全生命周期相关业务（设计、生产、实验、使用、保障、交易、服务等）的场景需求，集成云计算、大数据、人工智能等一种或多种技术的，把工业产品及相关技术过程中的知识、最佳实践及技术诀窍封装成应用的外购或自研信息系统。</w:t>
            </w:r>
          </w:p>
        </w:tc>
        <w:tc>
          <w:tcPr>
            <w:tcW w:w="1522"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业务优化</w:t>
            </w:r>
          </w:p>
        </w:tc>
      </w:tr>
      <w:tr w:rsidR="002D04EB">
        <w:trPr>
          <w:trHeight w:val="590"/>
        </w:trPr>
        <w:tc>
          <w:tcPr>
            <w:tcW w:w="971" w:type="dxa"/>
            <w:noWrap/>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9</w:t>
            </w:r>
          </w:p>
        </w:tc>
        <w:tc>
          <w:tcPr>
            <w:tcW w:w="2789"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工业互联网平台</w:t>
            </w:r>
          </w:p>
        </w:tc>
        <w:tc>
          <w:tcPr>
            <w:tcW w:w="2693" w:type="dxa"/>
            <w:vAlign w:val="center"/>
          </w:tcPr>
          <w:p w:rsidR="002D04EB" w:rsidRDefault="002168D8">
            <w:pPr>
              <w:pStyle w:val="af"/>
              <w:ind w:firstLineChars="0" w:firstLine="0"/>
              <w:jc w:val="center"/>
              <w:rPr>
                <w:rFonts w:ascii="仿宋_GB2312" w:eastAsia="仿宋_GB2312"/>
                <w:sz w:val="24"/>
                <w:szCs w:val="24"/>
              </w:rPr>
            </w:pPr>
            <w:r>
              <w:rPr>
                <w:rFonts w:ascii="仿宋_GB2312" w:eastAsia="仿宋_GB2312" w:hint="eastAsia"/>
                <w:sz w:val="24"/>
                <w:szCs w:val="24"/>
              </w:rPr>
              <w:t>双跨工业互联网平台</w:t>
            </w:r>
          </w:p>
          <w:p w:rsidR="002D04EB" w:rsidRDefault="002168D8">
            <w:pPr>
              <w:pStyle w:val="af"/>
              <w:ind w:firstLineChars="0" w:firstLine="0"/>
              <w:jc w:val="center"/>
              <w:rPr>
                <w:rFonts w:ascii="仿宋_GB2312" w:eastAsia="仿宋_GB2312"/>
                <w:sz w:val="24"/>
                <w:szCs w:val="24"/>
              </w:rPr>
            </w:pPr>
            <w:r>
              <w:rPr>
                <w:rFonts w:ascii="仿宋_GB2312" w:eastAsia="仿宋_GB2312" w:hint="eastAsia"/>
                <w:sz w:val="24"/>
                <w:szCs w:val="24"/>
              </w:rPr>
              <w:t>行业工业互联网平台</w:t>
            </w:r>
          </w:p>
          <w:p w:rsidR="002D04EB" w:rsidRDefault="002168D8">
            <w:pPr>
              <w:jc w:val="center"/>
              <w:rPr>
                <w:rFonts w:ascii="仿宋_GB2312" w:eastAsia="仿宋_GB2312"/>
                <w:sz w:val="24"/>
                <w:szCs w:val="24"/>
              </w:rPr>
            </w:pPr>
            <w:r>
              <w:rPr>
                <w:rFonts w:ascii="仿宋_GB2312" w:eastAsia="仿宋_GB2312" w:hint="eastAsia"/>
                <w:sz w:val="24"/>
                <w:szCs w:val="24"/>
              </w:rPr>
              <w:t>企业级工业互联网平台</w:t>
            </w:r>
          </w:p>
        </w:tc>
        <w:tc>
          <w:tcPr>
            <w:tcW w:w="5884" w:type="dxa"/>
          </w:tcPr>
          <w:p w:rsidR="002D04EB" w:rsidRDefault="002168D8">
            <w:pPr>
              <w:rPr>
                <w:rFonts w:ascii="仿宋_GB2312" w:eastAsia="仿宋_GB2312"/>
                <w:sz w:val="24"/>
                <w:szCs w:val="24"/>
              </w:rPr>
            </w:pPr>
            <w:r>
              <w:rPr>
                <w:rFonts w:ascii="仿宋_GB2312" w:eastAsia="仿宋_GB2312" w:hint="eastAsia"/>
                <w:sz w:val="24"/>
                <w:szCs w:val="24"/>
              </w:rPr>
              <w:t>面向制造业数字化、网络化、智能化需求，构建基于海量数据采集、汇聚、分析的服务体系，支撑制造资源泛在连接、弹性供给、高效配置的工业云平台</w:t>
            </w:r>
          </w:p>
        </w:tc>
        <w:tc>
          <w:tcPr>
            <w:tcW w:w="1522" w:type="dxa"/>
            <w:vAlign w:val="center"/>
          </w:tcPr>
          <w:p w:rsidR="002D04EB" w:rsidRDefault="002168D8">
            <w:pPr>
              <w:jc w:val="center"/>
              <w:rPr>
                <w:rFonts w:ascii="仿宋_GB2312" w:eastAsia="仿宋_GB2312"/>
                <w:sz w:val="24"/>
                <w:szCs w:val="24"/>
              </w:rPr>
            </w:pPr>
            <w:r>
              <w:rPr>
                <w:rFonts w:ascii="仿宋_GB2312" w:eastAsia="仿宋_GB2312" w:hint="eastAsia"/>
                <w:sz w:val="24"/>
                <w:szCs w:val="24"/>
              </w:rPr>
              <w:t>业务优化</w:t>
            </w:r>
          </w:p>
        </w:tc>
      </w:tr>
    </w:tbl>
    <w:p w:rsidR="002D04EB" w:rsidRDefault="002D04EB"/>
    <w:p w:rsidR="002D04EB" w:rsidRDefault="002D04EB">
      <w:pPr>
        <w:jc w:val="center"/>
      </w:pPr>
    </w:p>
    <w:sectPr w:rsidR="002D04EB" w:rsidSect="002D04EB">
      <w:headerReference w:type="even" r:id="rId25"/>
      <w:headerReference w:type="default" r:id="rId26"/>
      <w:pgSz w:w="16838" w:h="11906" w:orient="landscape"/>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2CD" w:rsidRDefault="00B722CD" w:rsidP="002D04EB">
      <w:r>
        <w:separator/>
      </w:r>
    </w:p>
  </w:endnote>
  <w:endnote w:type="continuationSeparator" w:id="1">
    <w:p w:rsidR="00B722CD" w:rsidRDefault="00B722CD" w:rsidP="002D04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2CD" w:rsidRDefault="00B722CD" w:rsidP="002D04EB">
      <w:r>
        <w:separator/>
      </w:r>
    </w:p>
  </w:footnote>
  <w:footnote w:type="continuationSeparator" w:id="1">
    <w:p w:rsidR="00B722CD" w:rsidRDefault="00B722CD" w:rsidP="002D0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4EB" w:rsidRDefault="002D04EB">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4EB" w:rsidRDefault="002D04EB">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13377"/>
    <w:multiLevelType w:val="multilevel"/>
    <w:tmpl w:val="2A51337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efaultTabStop w:val="42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g2ZDg5ZDc3OTk3MGVlZjI0YzNjMzUyOTJlOTI2ZGQifQ=="/>
  </w:docVars>
  <w:rsids>
    <w:rsidRoot w:val="006E79BD"/>
    <w:rsid w:val="00045858"/>
    <w:rsid w:val="00094321"/>
    <w:rsid w:val="000B0189"/>
    <w:rsid w:val="000D2132"/>
    <w:rsid w:val="001038B7"/>
    <w:rsid w:val="00107F0E"/>
    <w:rsid w:val="001175CE"/>
    <w:rsid w:val="00136198"/>
    <w:rsid w:val="001925F2"/>
    <w:rsid w:val="001A25DF"/>
    <w:rsid w:val="001B6497"/>
    <w:rsid w:val="001F3498"/>
    <w:rsid w:val="001F78DD"/>
    <w:rsid w:val="00205F41"/>
    <w:rsid w:val="002131BB"/>
    <w:rsid w:val="002168D8"/>
    <w:rsid w:val="002178D1"/>
    <w:rsid w:val="002315F2"/>
    <w:rsid w:val="00240151"/>
    <w:rsid w:val="00257A75"/>
    <w:rsid w:val="00274F57"/>
    <w:rsid w:val="002819BE"/>
    <w:rsid w:val="002979D0"/>
    <w:rsid w:val="002D04EB"/>
    <w:rsid w:val="002F19B7"/>
    <w:rsid w:val="00303D3F"/>
    <w:rsid w:val="0033642B"/>
    <w:rsid w:val="00366093"/>
    <w:rsid w:val="003E2330"/>
    <w:rsid w:val="003F0E4F"/>
    <w:rsid w:val="004104AC"/>
    <w:rsid w:val="0043484C"/>
    <w:rsid w:val="004507AB"/>
    <w:rsid w:val="0045620E"/>
    <w:rsid w:val="004D3C68"/>
    <w:rsid w:val="00543358"/>
    <w:rsid w:val="005C4930"/>
    <w:rsid w:val="005D558A"/>
    <w:rsid w:val="0061534B"/>
    <w:rsid w:val="006229DC"/>
    <w:rsid w:val="00691024"/>
    <w:rsid w:val="006A45BC"/>
    <w:rsid w:val="006A550B"/>
    <w:rsid w:val="006C38C3"/>
    <w:rsid w:val="006D1F18"/>
    <w:rsid w:val="006D621F"/>
    <w:rsid w:val="006E79BD"/>
    <w:rsid w:val="00712A4D"/>
    <w:rsid w:val="00743E6E"/>
    <w:rsid w:val="00782580"/>
    <w:rsid w:val="007C668E"/>
    <w:rsid w:val="00812CE5"/>
    <w:rsid w:val="00824B6A"/>
    <w:rsid w:val="00840B11"/>
    <w:rsid w:val="00874DA5"/>
    <w:rsid w:val="008B3DE9"/>
    <w:rsid w:val="008B5FDE"/>
    <w:rsid w:val="008C0514"/>
    <w:rsid w:val="008C4755"/>
    <w:rsid w:val="00927869"/>
    <w:rsid w:val="00956BC3"/>
    <w:rsid w:val="00994D07"/>
    <w:rsid w:val="009B4332"/>
    <w:rsid w:val="009F0C8C"/>
    <w:rsid w:val="009F4B0E"/>
    <w:rsid w:val="00A20EB4"/>
    <w:rsid w:val="00A30718"/>
    <w:rsid w:val="00A41216"/>
    <w:rsid w:val="00A70F5E"/>
    <w:rsid w:val="00AE5006"/>
    <w:rsid w:val="00B47479"/>
    <w:rsid w:val="00B722CD"/>
    <w:rsid w:val="00BA0F51"/>
    <w:rsid w:val="00BA2813"/>
    <w:rsid w:val="00BA41B7"/>
    <w:rsid w:val="00BC48E3"/>
    <w:rsid w:val="00C061AE"/>
    <w:rsid w:val="00C44712"/>
    <w:rsid w:val="00C67378"/>
    <w:rsid w:val="00C77B6E"/>
    <w:rsid w:val="00D44433"/>
    <w:rsid w:val="00D77FFA"/>
    <w:rsid w:val="00D815E0"/>
    <w:rsid w:val="00D94EB3"/>
    <w:rsid w:val="00DA7B1D"/>
    <w:rsid w:val="00DD0EFA"/>
    <w:rsid w:val="00DE009E"/>
    <w:rsid w:val="00DF1E06"/>
    <w:rsid w:val="00E42616"/>
    <w:rsid w:val="00E42A48"/>
    <w:rsid w:val="00E71678"/>
    <w:rsid w:val="00EB1F02"/>
    <w:rsid w:val="00EE0911"/>
    <w:rsid w:val="00F357C8"/>
    <w:rsid w:val="00F36F85"/>
    <w:rsid w:val="00F4317C"/>
    <w:rsid w:val="00F47410"/>
    <w:rsid w:val="00F933F4"/>
    <w:rsid w:val="00FF67EF"/>
    <w:rsid w:val="117E12AF"/>
    <w:rsid w:val="3BF229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4E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2D04EB"/>
    <w:pPr>
      <w:jc w:val="left"/>
    </w:pPr>
  </w:style>
  <w:style w:type="paragraph" w:styleId="a4">
    <w:name w:val="Balloon Text"/>
    <w:basedOn w:val="a"/>
    <w:link w:val="Char0"/>
    <w:uiPriority w:val="99"/>
    <w:semiHidden/>
    <w:unhideWhenUsed/>
    <w:rsid w:val="002D04EB"/>
    <w:rPr>
      <w:sz w:val="18"/>
      <w:szCs w:val="18"/>
    </w:rPr>
  </w:style>
  <w:style w:type="paragraph" w:styleId="a5">
    <w:name w:val="footer"/>
    <w:basedOn w:val="a"/>
    <w:link w:val="Char1"/>
    <w:uiPriority w:val="99"/>
    <w:unhideWhenUsed/>
    <w:rsid w:val="002D04EB"/>
    <w:pPr>
      <w:tabs>
        <w:tab w:val="center" w:pos="4153"/>
        <w:tab w:val="right" w:pos="8306"/>
      </w:tabs>
      <w:snapToGrid w:val="0"/>
      <w:jc w:val="left"/>
    </w:pPr>
    <w:rPr>
      <w:sz w:val="18"/>
      <w:szCs w:val="18"/>
    </w:rPr>
  </w:style>
  <w:style w:type="paragraph" w:styleId="a6">
    <w:name w:val="header"/>
    <w:basedOn w:val="a"/>
    <w:link w:val="Char2"/>
    <w:uiPriority w:val="99"/>
    <w:unhideWhenUsed/>
    <w:rsid w:val="002D04EB"/>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rsid w:val="002D04EB"/>
    <w:pPr>
      <w:snapToGrid w:val="0"/>
      <w:jc w:val="left"/>
    </w:pPr>
    <w:rPr>
      <w:sz w:val="18"/>
      <w:szCs w:val="18"/>
    </w:rPr>
  </w:style>
  <w:style w:type="paragraph" w:styleId="a8">
    <w:name w:val="Title"/>
    <w:basedOn w:val="a"/>
    <w:next w:val="a"/>
    <w:link w:val="Char4"/>
    <w:uiPriority w:val="10"/>
    <w:qFormat/>
    <w:rsid w:val="002D04EB"/>
    <w:pPr>
      <w:spacing w:before="240" w:after="60"/>
      <w:jc w:val="center"/>
      <w:outlineLvl w:val="0"/>
    </w:pPr>
    <w:rPr>
      <w:rFonts w:asciiTheme="majorHAnsi" w:eastAsiaTheme="majorEastAsia" w:hAnsiTheme="majorHAnsi" w:cstheme="majorBidi"/>
      <w:b/>
      <w:bCs/>
      <w:sz w:val="32"/>
      <w:szCs w:val="32"/>
    </w:rPr>
  </w:style>
  <w:style w:type="paragraph" w:styleId="a9">
    <w:name w:val="annotation subject"/>
    <w:basedOn w:val="a3"/>
    <w:next w:val="a3"/>
    <w:link w:val="Char5"/>
    <w:uiPriority w:val="99"/>
    <w:semiHidden/>
    <w:unhideWhenUsed/>
    <w:rsid w:val="002D04EB"/>
    <w:rPr>
      <w:b/>
      <w:bCs/>
    </w:rPr>
  </w:style>
  <w:style w:type="table" w:styleId="aa">
    <w:name w:val="Table Grid"/>
    <w:basedOn w:val="a1"/>
    <w:uiPriority w:val="39"/>
    <w:qFormat/>
    <w:rsid w:val="002D04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2D04EB"/>
    <w:rPr>
      <w:b/>
      <w:bCs/>
    </w:rPr>
  </w:style>
  <w:style w:type="character" w:styleId="ac">
    <w:name w:val="Hyperlink"/>
    <w:basedOn w:val="a0"/>
    <w:uiPriority w:val="99"/>
    <w:semiHidden/>
    <w:unhideWhenUsed/>
    <w:rsid w:val="002D04EB"/>
    <w:rPr>
      <w:color w:val="0000FF"/>
      <w:u w:val="single"/>
    </w:rPr>
  </w:style>
  <w:style w:type="character" w:styleId="ad">
    <w:name w:val="annotation reference"/>
    <w:basedOn w:val="a0"/>
    <w:uiPriority w:val="99"/>
    <w:semiHidden/>
    <w:unhideWhenUsed/>
    <w:rsid w:val="002D04EB"/>
    <w:rPr>
      <w:sz w:val="21"/>
      <w:szCs w:val="21"/>
    </w:rPr>
  </w:style>
  <w:style w:type="character" w:styleId="ae">
    <w:name w:val="footnote reference"/>
    <w:basedOn w:val="a0"/>
    <w:uiPriority w:val="99"/>
    <w:semiHidden/>
    <w:unhideWhenUsed/>
    <w:rsid w:val="002D04EB"/>
    <w:rPr>
      <w:vertAlign w:val="superscript"/>
    </w:rPr>
  </w:style>
  <w:style w:type="character" w:customStyle="1" w:styleId="Char4">
    <w:name w:val="标题 Char"/>
    <w:basedOn w:val="a0"/>
    <w:link w:val="a8"/>
    <w:uiPriority w:val="10"/>
    <w:rsid w:val="002D04EB"/>
    <w:rPr>
      <w:rFonts w:asciiTheme="majorHAnsi" w:eastAsiaTheme="majorEastAsia" w:hAnsiTheme="majorHAnsi" w:cstheme="majorBidi"/>
      <w:b/>
      <w:bCs/>
      <w:sz w:val="32"/>
      <w:szCs w:val="32"/>
    </w:rPr>
  </w:style>
  <w:style w:type="paragraph" w:styleId="af">
    <w:name w:val="List Paragraph"/>
    <w:basedOn w:val="a"/>
    <w:uiPriority w:val="34"/>
    <w:qFormat/>
    <w:rsid w:val="002D04EB"/>
    <w:pPr>
      <w:ind w:firstLineChars="200" w:firstLine="420"/>
    </w:pPr>
  </w:style>
  <w:style w:type="character" w:customStyle="1" w:styleId="Char3">
    <w:name w:val="脚注文本 Char"/>
    <w:basedOn w:val="a0"/>
    <w:link w:val="a7"/>
    <w:uiPriority w:val="99"/>
    <w:semiHidden/>
    <w:rsid w:val="002D04EB"/>
    <w:rPr>
      <w:sz w:val="18"/>
      <w:szCs w:val="18"/>
    </w:rPr>
  </w:style>
  <w:style w:type="character" w:customStyle="1" w:styleId="Char">
    <w:name w:val="批注文字 Char"/>
    <w:basedOn w:val="a0"/>
    <w:link w:val="a3"/>
    <w:uiPriority w:val="99"/>
    <w:semiHidden/>
    <w:rsid w:val="002D04EB"/>
  </w:style>
  <w:style w:type="character" w:customStyle="1" w:styleId="Char5">
    <w:name w:val="批注主题 Char"/>
    <w:basedOn w:val="Char"/>
    <w:link w:val="a9"/>
    <w:uiPriority w:val="99"/>
    <w:semiHidden/>
    <w:rsid w:val="002D04EB"/>
    <w:rPr>
      <w:b/>
      <w:bCs/>
    </w:rPr>
  </w:style>
  <w:style w:type="character" w:customStyle="1" w:styleId="Char0">
    <w:name w:val="批注框文本 Char"/>
    <w:basedOn w:val="a0"/>
    <w:link w:val="a4"/>
    <w:uiPriority w:val="99"/>
    <w:semiHidden/>
    <w:rsid w:val="002D04EB"/>
    <w:rPr>
      <w:sz w:val="18"/>
      <w:szCs w:val="18"/>
    </w:rPr>
  </w:style>
  <w:style w:type="paragraph" w:customStyle="1" w:styleId="bads1line">
    <w:name w:val="b_ads1line"/>
    <w:basedOn w:val="a"/>
    <w:rsid w:val="002D04EB"/>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页眉 Char"/>
    <w:basedOn w:val="a0"/>
    <w:link w:val="a6"/>
    <w:uiPriority w:val="99"/>
    <w:rsid w:val="002D04EB"/>
    <w:rPr>
      <w:sz w:val="18"/>
      <w:szCs w:val="18"/>
    </w:rPr>
  </w:style>
  <w:style w:type="character" w:customStyle="1" w:styleId="Char1">
    <w:name w:val="页脚 Char"/>
    <w:basedOn w:val="a0"/>
    <w:link w:val="a5"/>
    <w:uiPriority w:val="99"/>
    <w:rsid w:val="002D04EB"/>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8%B6%85%E5%A4%A7%E8%A7%84%E6%A8%A1%E9%9B%86%E6%88%90%E7%94%B5%E8%B7%AF" TargetMode="External"/><Relationship Id="rId13" Type="http://schemas.openxmlformats.org/officeDocument/2006/relationships/hyperlink" Target="https://baike.baidu.com/item/%E5%B8%83%E5%B1%80" TargetMode="External"/><Relationship Id="rId18" Type="http://schemas.openxmlformats.org/officeDocument/2006/relationships/hyperlink" Target="https://baike.baidu.com/item/%E4%BA%BA%E5%8A%9B%E8%B5%84%E6%BA%90/127703"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baike.baidu.com/item/%E9%94%80%E5%94%AE/239410" TargetMode="External"/><Relationship Id="rId7" Type="http://schemas.openxmlformats.org/officeDocument/2006/relationships/endnotes" Target="endnotes.xml"/><Relationship Id="rId12" Type="http://schemas.openxmlformats.org/officeDocument/2006/relationships/hyperlink" Target="https://baike.baidu.com/item/%E7%89%A9%E7%90%86%E8%AE%BE%E8%AE%A1/12728832" TargetMode="External"/><Relationship Id="rId17" Type="http://schemas.openxmlformats.org/officeDocument/2006/relationships/hyperlink" Target="https://baike.baidu.com/item/%E4%BA%A7%E5%93%81/105875"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aike.baidu.com/item/%E8%AE%BE%E8%AE%A1%E8%A7%84%E5%88%99%E6%A3%80%E6%9F%A5" TargetMode="External"/><Relationship Id="rId20" Type="http://schemas.openxmlformats.org/officeDocument/2006/relationships/hyperlink" Target="https://baike.baidu.com/item/%E4%BA%92%E8%81%94%E7%BD%91%E6%8A%80%E6%9C%AF/6177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9%AA%8C%E8%AF%81" TargetMode="External"/><Relationship Id="rId24" Type="http://schemas.openxmlformats.org/officeDocument/2006/relationships/hyperlink" Target="https://baike.baidu.com/item/%E7%BD%91%E7%BB%9C%E5%8C%96" TargetMode="External"/><Relationship Id="rId5" Type="http://schemas.openxmlformats.org/officeDocument/2006/relationships/webSettings" Target="webSettings.xml"/><Relationship Id="rId15" Type="http://schemas.openxmlformats.org/officeDocument/2006/relationships/hyperlink" Target="https://baike.baidu.com/item/%E7%89%88%E5%9B%BE/791489" TargetMode="External"/><Relationship Id="rId23" Type="http://schemas.openxmlformats.org/officeDocument/2006/relationships/hyperlink" Target="https://baike.baidu.com/item/%E7%AE%A1%E7%90%86%E6%96%B9%E5%BC%8F/260899" TargetMode="External"/><Relationship Id="rId28" Type="http://schemas.openxmlformats.org/officeDocument/2006/relationships/theme" Target="theme/theme1.xml"/><Relationship Id="rId10" Type="http://schemas.openxmlformats.org/officeDocument/2006/relationships/hyperlink" Target="https://baike.baidu.com/item/%E7%BB%BC%E5%90%88" TargetMode="External"/><Relationship Id="rId19" Type="http://schemas.openxmlformats.org/officeDocument/2006/relationships/hyperlink" Target="https://baike.baidu.com/item/%E6%B5%81%E7%A8%8B/31013" TargetMode="External"/><Relationship Id="rId4" Type="http://schemas.openxmlformats.org/officeDocument/2006/relationships/settings" Target="settings.xml"/><Relationship Id="rId9" Type="http://schemas.openxmlformats.org/officeDocument/2006/relationships/hyperlink" Target="https://baike.baidu.com/item/%E5%8A%9F%E8%83%BD%E8%AE%BE%E8%AE%A1" TargetMode="External"/><Relationship Id="rId14" Type="http://schemas.openxmlformats.org/officeDocument/2006/relationships/hyperlink" Target="https://baike.baidu.com/item/%E5%B8%83%E7%BA%BF" TargetMode="External"/><Relationship Id="rId22" Type="http://schemas.openxmlformats.org/officeDocument/2006/relationships/hyperlink" Target="https://baike.baidu.com/item/%E8%90%A5%E9%94%80/150434"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D332E-FF19-4FA5-BBA2-EBC4C73FD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1168</Words>
  <Characters>6661</Characters>
  <Application>Microsoft Office Word</Application>
  <DocSecurity>0</DocSecurity>
  <Lines>55</Lines>
  <Paragraphs>15</Paragraphs>
  <ScaleCrop>false</ScaleCrop>
  <Company/>
  <LinksUpToDate>false</LinksUpToDate>
  <CharactersWithSpaces>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Young</dc:creator>
  <cp:lastModifiedBy>钱立坤</cp:lastModifiedBy>
  <cp:revision>6</cp:revision>
  <dcterms:created xsi:type="dcterms:W3CDTF">2022-10-19T05:03:00Z</dcterms:created>
  <dcterms:modified xsi:type="dcterms:W3CDTF">2022-10-27T06:47:00Z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87B39868636C418CA50235516B02B4DD</vt:lpwstr>
  </property>
</Properties>
</file>