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附件2：江苏省工业设计中心复核</w:t>
      </w:r>
      <w:r w:rsidR="00983F89">
        <w:rPr>
          <w:rFonts w:ascii="仿宋_GB2312" w:eastAsia="仿宋_GB2312" w:hAnsi="宋体" w:hint="eastAsia"/>
          <w:sz w:val="32"/>
          <w:szCs w:val="32"/>
        </w:rPr>
        <w:t>企业</w:t>
      </w:r>
      <w:r>
        <w:rPr>
          <w:rFonts w:ascii="仿宋_GB2312" w:eastAsia="仿宋_GB2312" w:hAnsi="宋体" w:hint="eastAsia"/>
          <w:sz w:val="32"/>
          <w:szCs w:val="32"/>
        </w:rPr>
        <w:t>名单</w:t>
      </w:r>
    </w:p>
    <w:p w:rsid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650084" w:rsidRP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50084">
        <w:rPr>
          <w:rFonts w:ascii="仿宋_GB2312" w:eastAsia="仿宋_GB2312" w:hAnsi="宋体" w:hint="eastAsia"/>
          <w:sz w:val="32"/>
          <w:szCs w:val="32"/>
        </w:rPr>
        <w:t>中利</w:t>
      </w:r>
      <w:proofErr w:type="gramStart"/>
      <w:r w:rsidRPr="00650084">
        <w:rPr>
          <w:rFonts w:ascii="仿宋_GB2312" w:eastAsia="仿宋_GB2312" w:hAnsi="宋体" w:hint="eastAsia"/>
          <w:sz w:val="32"/>
          <w:szCs w:val="32"/>
        </w:rPr>
        <w:t>腾晖光伏科技</w:t>
      </w:r>
      <w:proofErr w:type="gramEnd"/>
      <w:r w:rsidRPr="00650084">
        <w:rPr>
          <w:rFonts w:ascii="仿宋_GB2312" w:eastAsia="仿宋_GB2312" w:hAnsi="宋体" w:hint="eastAsia"/>
          <w:sz w:val="32"/>
          <w:szCs w:val="32"/>
        </w:rPr>
        <w:t>有限公司</w:t>
      </w:r>
    </w:p>
    <w:p w:rsidR="00650084" w:rsidRP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50084">
        <w:rPr>
          <w:rFonts w:ascii="仿宋_GB2312" w:eastAsia="仿宋_GB2312" w:hAnsi="宋体" w:hint="eastAsia"/>
          <w:sz w:val="32"/>
          <w:szCs w:val="32"/>
        </w:rPr>
        <w:t>江苏通鼎宽带有限公司</w:t>
      </w:r>
    </w:p>
    <w:p w:rsidR="00650084" w:rsidRP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50084">
        <w:rPr>
          <w:rFonts w:ascii="仿宋_GB2312" w:eastAsia="仿宋_GB2312" w:hAnsi="宋体" w:hint="eastAsia"/>
          <w:sz w:val="32"/>
          <w:szCs w:val="32"/>
        </w:rPr>
        <w:t>苏州纽威阀门股份有限公司</w:t>
      </w:r>
    </w:p>
    <w:p w:rsidR="00650084" w:rsidRP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50084">
        <w:rPr>
          <w:rFonts w:ascii="仿宋_GB2312" w:eastAsia="仿宋_GB2312" w:hAnsi="宋体" w:hint="eastAsia"/>
          <w:sz w:val="32"/>
          <w:szCs w:val="32"/>
        </w:rPr>
        <w:t>苏州爱普电器有限公司</w:t>
      </w:r>
    </w:p>
    <w:p w:rsidR="00650084" w:rsidRP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50084">
        <w:rPr>
          <w:rFonts w:ascii="仿宋_GB2312" w:eastAsia="仿宋_GB2312" w:hAnsi="宋体" w:hint="eastAsia"/>
          <w:sz w:val="32"/>
          <w:szCs w:val="32"/>
        </w:rPr>
        <w:t>苏州科逸住宅设备股份有限公司</w:t>
      </w:r>
    </w:p>
    <w:p w:rsidR="00650084" w:rsidRP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50084">
        <w:rPr>
          <w:rFonts w:ascii="仿宋_GB2312" w:eastAsia="仿宋_GB2312" w:hAnsi="宋体" w:hint="eastAsia"/>
          <w:sz w:val="32"/>
          <w:szCs w:val="32"/>
        </w:rPr>
        <w:t>雅鹿集团股份有限公司</w:t>
      </w:r>
      <w:r w:rsidRPr="00650084">
        <w:rPr>
          <w:rFonts w:ascii="仿宋_GB2312" w:eastAsia="仿宋_GB2312" w:hAnsi="宋体" w:hint="eastAsia"/>
          <w:sz w:val="32"/>
          <w:szCs w:val="32"/>
        </w:rPr>
        <w:tab/>
      </w:r>
    </w:p>
    <w:p w:rsidR="00650084" w:rsidRPr="00650084" w:rsidRDefault="00650084" w:rsidP="0065008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50084">
        <w:rPr>
          <w:rFonts w:ascii="仿宋_GB2312" w:eastAsia="仿宋_GB2312" w:hAnsi="宋体" w:hint="eastAsia"/>
          <w:sz w:val="32"/>
          <w:szCs w:val="32"/>
        </w:rPr>
        <w:t>苏州奥杰汽车技术股份有限公司</w:t>
      </w:r>
    </w:p>
    <w:p w:rsidR="00AD3CA5" w:rsidRPr="00650084" w:rsidRDefault="00AD3CA5">
      <w:pPr>
        <w:rPr>
          <w:lang/>
        </w:rPr>
      </w:pPr>
    </w:p>
    <w:sectPr w:rsidR="00AD3CA5" w:rsidRPr="00650084" w:rsidSect="00AD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C4" w:rsidRDefault="007232C4" w:rsidP="00650084">
      <w:r>
        <w:separator/>
      </w:r>
    </w:p>
  </w:endnote>
  <w:endnote w:type="continuationSeparator" w:id="0">
    <w:p w:rsidR="007232C4" w:rsidRDefault="007232C4" w:rsidP="0065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C4" w:rsidRDefault="007232C4" w:rsidP="00650084">
      <w:r>
        <w:separator/>
      </w:r>
    </w:p>
  </w:footnote>
  <w:footnote w:type="continuationSeparator" w:id="0">
    <w:p w:rsidR="007232C4" w:rsidRDefault="007232C4" w:rsidP="00650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084"/>
    <w:rsid w:val="00650084"/>
    <w:rsid w:val="007232C4"/>
    <w:rsid w:val="00983F89"/>
    <w:rsid w:val="00AD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吴飞</dc:creator>
  <cp:keywords/>
  <dc:description/>
  <cp:lastModifiedBy>吴飞</cp:lastModifiedBy>
  <cp:revision>3</cp:revision>
  <dcterms:created xsi:type="dcterms:W3CDTF">2020-05-19T01:31:00Z</dcterms:created>
  <dcterms:modified xsi:type="dcterms:W3CDTF">2020-05-19T01:43:00Z</dcterms:modified>
</cp:coreProperties>
</file>