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2D" w:rsidRDefault="00EF7E2D" w:rsidP="006845BE">
      <w:pPr>
        <w:snapToGrid w:val="0"/>
        <w:spacing w:line="1240" w:lineRule="exact"/>
        <w:jc w:val="distribute"/>
        <w:rPr>
          <w:rFonts w:ascii="方正小标宋简体" w:eastAsia="方正小标宋简体" w:hAnsi="宋体" w:cs="Times New Roman"/>
          <w:color w:val="FF0000"/>
          <w:spacing w:val="-16"/>
          <w:w w:val="50"/>
          <w:sz w:val="116"/>
          <w:szCs w:val="116"/>
        </w:rPr>
      </w:pPr>
      <w:r>
        <w:rPr>
          <w:rFonts w:ascii="方正小标宋简体" w:eastAsia="方正小标宋简体" w:hAnsi="宋体" w:cs="方正小标宋简体" w:hint="eastAsia"/>
          <w:color w:val="FF0000"/>
          <w:spacing w:val="-16"/>
          <w:w w:val="50"/>
          <w:sz w:val="116"/>
          <w:szCs w:val="116"/>
        </w:rPr>
        <w:t>苏州市人力资源和社会保障局文件</w:t>
      </w:r>
    </w:p>
    <w:p w:rsidR="00EF7E2D" w:rsidRDefault="00EF7E2D" w:rsidP="006845BE">
      <w:pPr>
        <w:snapToGrid w:val="0"/>
        <w:spacing w:line="560" w:lineRule="exact"/>
        <w:rPr>
          <w:rFonts w:ascii="仿宋_GB2312" w:hAnsi="宋体" w:cs="Times New Roman"/>
        </w:rPr>
      </w:pPr>
    </w:p>
    <w:p w:rsidR="00EF7E2D" w:rsidRDefault="00EF7E2D" w:rsidP="006845BE">
      <w:pPr>
        <w:snapToGrid w:val="0"/>
        <w:spacing w:line="560" w:lineRule="exact"/>
        <w:rPr>
          <w:rFonts w:ascii="仿宋_GB2312" w:hAnsi="宋体" w:cs="Times New Roman"/>
        </w:rPr>
      </w:pPr>
    </w:p>
    <w:p w:rsidR="00EF7E2D" w:rsidRDefault="00EF7E2D" w:rsidP="006845BE">
      <w:pPr>
        <w:snapToGrid w:val="0"/>
        <w:spacing w:line="480" w:lineRule="auto"/>
        <w:jc w:val="center"/>
        <w:rPr>
          <w:rFonts w:ascii="仿宋_GB2312" w:eastAsia="仿宋_GB2312" w:hAnsi="仿宋" w:cs="Times New Roman"/>
          <w:snapToGrid w:val="0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0,29.8pt" to="441pt,29.8pt" strokecolor="red" strokeweight="3.5pt"/>
        </w:pict>
      </w:r>
      <w:r>
        <w:rPr>
          <w:rFonts w:ascii="仿宋_GB2312" w:eastAsia="仿宋_GB2312" w:hAnsi="仿宋" w:cs="仿宋_GB2312" w:hint="eastAsia"/>
          <w:snapToGrid w:val="0"/>
          <w:sz w:val="32"/>
          <w:szCs w:val="32"/>
        </w:rPr>
        <w:t>苏人保职</w:t>
      </w:r>
      <w:r>
        <w:rPr>
          <w:rFonts w:ascii="仿宋_GB2312" w:eastAsia="仿宋_GB2312" w:hAnsi="仿宋" w:cs="仿宋_GB2312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仿宋_GB2312" w:eastAsia="仿宋_GB2312" w:hAnsi="仿宋" w:cs="仿宋_GB2312" w:hint="eastAsia"/>
          <w:snapToGrid w:val="0"/>
          <w:sz w:val="32"/>
          <w:szCs w:val="32"/>
        </w:rPr>
        <w:t>号</w:t>
      </w:r>
    </w:p>
    <w:p w:rsidR="00EF7E2D" w:rsidRDefault="00EF7E2D" w:rsidP="005101A0">
      <w:pPr>
        <w:snapToGrid w:val="0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EF7E2D" w:rsidRDefault="00EF7E2D" w:rsidP="006845BE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关于组织申报</w:t>
      </w:r>
      <w:r>
        <w:rPr>
          <w:rFonts w:ascii="方正小标宋简体" w:eastAsia="方正小标宋简体" w:hAnsi="宋体" w:cs="方正小标宋简体"/>
          <w:kern w:val="0"/>
          <w:sz w:val="44"/>
          <w:szCs w:val="44"/>
        </w:rPr>
        <w:t>2020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年苏州市</w:t>
      </w:r>
    </w:p>
    <w:p w:rsidR="00EF7E2D" w:rsidRDefault="00EF7E2D" w:rsidP="006845BE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高技能人才重点建设项目的通知</w:t>
      </w:r>
    </w:p>
    <w:p w:rsidR="00EF7E2D" w:rsidRDefault="00EF7E2D" w:rsidP="005101A0">
      <w:pPr>
        <w:widowControl/>
        <w:snapToGrid w:val="0"/>
        <w:jc w:val="left"/>
        <w:rPr>
          <w:rFonts w:ascii="仿宋_GB2312" w:eastAsia="仿宋_GB2312" w:cs="Times New Roman"/>
          <w:sz w:val="32"/>
          <w:szCs w:val="32"/>
        </w:rPr>
      </w:pPr>
    </w:p>
    <w:p w:rsidR="00EF7E2D" w:rsidRDefault="00EF7E2D" w:rsidP="006845BE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各市、区人力资源和社会保障局，工业园区组织部、劳动和社会保障局，各相关单位：</w:t>
      </w:r>
    </w:p>
    <w:p w:rsidR="00EF7E2D" w:rsidRDefault="00EF7E2D" w:rsidP="005E4E6E">
      <w:pPr>
        <w:widowControl/>
        <w:spacing w:line="560" w:lineRule="exact"/>
        <w:ind w:firstLineChars="200" w:firstLine="31680"/>
        <w:rPr>
          <w:rFonts w:eastAsia="方正仿宋_GBK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为贯彻落实《姑苏高技能人才计划实施细则》（苏委办发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97</w:t>
      </w:r>
      <w:r>
        <w:rPr>
          <w:rFonts w:ascii="仿宋_GB2312" w:eastAsia="仿宋_GB2312" w:cs="仿宋_GB2312" w:hint="eastAsia"/>
          <w:sz w:val="32"/>
          <w:szCs w:val="32"/>
        </w:rPr>
        <w:t>号）精神，根据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年工作安排，继续开展苏州市高技能人才重点建设项目相关工作，现就申报工作有关事项通知如下：</w:t>
      </w:r>
    </w:p>
    <w:p w:rsidR="00EF7E2D" w:rsidRDefault="00EF7E2D" w:rsidP="005E4E6E">
      <w:pPr>
        <w:widowControl/>
        <w:spacing w:line="56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一、姑苏高技能领军人才引进项目。</w:t>
      </w:r>
      <w:r>
        <w:rPr>
          <w:rFonts w:ascii="仿宋_GB2312" w:eastAsia="仿宋_GB2312" w:cs="仿宋_GB2312" w:hint="eastAsia"/>
          <w:sz w:val="32"/>
          <w:szCs w:val="32"/>
        </w:rPr>
        <w:t>各市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县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、区和相关单位按照《关于组织开展苏州市高技能领军人才引进申报工作的通知》（苏人保职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</w:t>
      </w:r>
      <w:r>
        <w:rPr>
          <w:rFonts w:ascii="仿宋_GB2312" w:eastAsia="仿宋_GB2312" w:cs="仿宋_GB2312" w:hint="eastAsia"/>
          <w:sz w:val="32"/>
          <w:szCs w:val="32"/>
        </w:rPr>
        <w:t>）文件规定的申报条件和所需材料组织申报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提供相应的佐证材料。申报截止时间为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日。</w:t>
      </w:r>
    </w:p>
    <w:p w:rsidR="00EF7E2D" w:rsidRDefault="00EF7E2D" w:rsidP="005E4E6E">
      <w:pPr>
        <w:spacing w:line="56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二、苏州市高技能人才公共实训基地建设项目。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各市（县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、区和相关单位按照《关于实施苏州市高技能人才专项公共实训基地建设项目的通知》（苏人保职〔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号）文件规定的申报条件和所需材料组织申报，提供相应的佐证材料。申报截止时间为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日。</w:t>
      </w:r>
    </w:p>
    <w:p w:rsidR="00EF7E2D" w:rsidRDefault="00EF7E2D" w:rsidP="005E4E6E">
      <w:pPr>
        <w:widowControl/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三、苏州市技能大师（名师）工作室建设项目。</w:t>
      </w:r>
      <w:r>
        <w:rPr>
          <w:rFonts w:ascii="仿宋_GB2312" w:eastAsia="仿宋_GB2312" w:cs="仿宋_GB2312" w:hint="eastAsia"/>
          <w:sz w:val="32"/>
          <w:szCs w:val="32"/>
        </w:rPr>
        <w:t>各市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县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、区和相关单位按照《关于做好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年苏州市技能大师（名师）工作室申报工作的通知》（苏人保职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</w:t>
      </w:r>
      <w:r>
        <w:rPr>
          <w:rFonts w:ascii="仿宋_GB2312" w:eastAsia="仿宋_GB2312" w:cs="仿宋_GB2312" w:hint="eastAsia"/>
          <w:sz w:val="32"/>
          <w:szCs w:val="32"/>
        </w:rPr>
        <w:t>）规定的申报条件和所需材料组织申报，提供相应的佐证材料。申报截止时间为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EF7E2D" w:rsidRDefault="00EF7E2D" w:rsidP="005E4E6E">
      <w:pPr>
        <w:spacing w:line="560" w:lineRule="exact"/>
        <w:ind w:firstLineChars="195" w:firstLine="3168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各</w:t>
      </w:r>
      <w:r>
        <w:rPr>
          <w:rFonts w:ascii="仿宋_GB2312" w:eastAsia="仿宋_GB2312" w:cs="仿宋_GB2312" w:hint="eastAsia"/>
          <w:sz w:val="32"/>
          <w:szCs w:val="32"/>
        </w:rPr>
        <w:t>市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县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、区和相关单位要高度重视高技能人才重点项目的建设工作，积极宣传发动，认真组织申报，形成全社会尊重、关心高技能人才建设的良好氛围。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  <w:lang w:val="zh-TW"/>
        </w:rPr>
        <w:t>各地、各有关部门要按照申报工作的有关要求，认真核查申报材料，把好质量关，做到客观公正、真实可靠、公开透明。对弄虚作假的，一经查实，立即取消申报资格，并进行通报，</w:t>
      </w:r>
      <w:r>
        <w:rPr>
          <w:rFonts w:ascii="Times New Roman" w:eastAsia="仿宋_GB2312" w:hAnsi="Times New Roman" w:cs="Times New Roman"/>
          <w:spacing w:val="-4"/>
          <w:sz w:val="32"/>
          <w:szCs w:val="32"/>
          <w:lang w:val="zh-TW"/>
        </w:rPr>
        <w:t>5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  <w:lang w:val="zh-TW"/>
        </w:rPr>
        <w:t>年内不再接受该单位或个人的申报。</w:t>
      </w:r>
      <w:r>
        <w:rPr>
          <w:rFonts w:ascii="仿宋_GB2312" w:eastAsia="仿宋_GB2312" w:cs="仿宋_GB2312" w:hint="eastAsia"/>
          <w:sz w:val="32"/>
          <w:szCs w:val="32"/>
        </w:rPr>
        <w:t>相关纸质申报材料要按照项目分类装盒或装袋，并于规定时间内报送至</w:t>
      </w:r>
      <w:r>
        <w:rPr>
          <w:rFonts w:ascii="仿宋_GB2312" w:eastAsia="仿宋_GB2312" w:cs="仿宋_GB2312" w:hint="eastAsia"/>
          <w:sz w:val="32"/>
          <w:szCs w:val="32"/>
          <w:lang w:val="zh-TW"/>
        </w:rPr>
        <w:t>苏州市人社局职业能力建设处，</w:t>
      </w:r>
      <w:r>
        <w:rPr>
          <w:rFonts w:ascii="仿宋_GB2312" w:eastAsia="仿宋_GB2312" w:cs="仿宋_GB2312" w:hint="eastAsia"/>
          <w:sz w:val="32"/>
          <w:szCs w:val="32"/>
        </w:rPr>
        <w:t>逾期视同自动放弃。</w:t>
      </w:r>
    </w:p>
    <w:p w:rsidR="00EF7E2D" w:rsidRDefault="00EF7E2D" w:rsidP="005E4E6E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联系人：裴文俊、贝叶琳</w:t>
      </w:r>
    </w:p>
    <w:p w:rsidR="00EF7E2D" w:rsidRDefault="00EF7E2D" w:rsidP="005E4E6E">
      <w:pPr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联系电话</w:t>
      </w:r>
      <w:r>
        <w:rPr>
          <w:rFonts w:ascii="Times New Roman" w:eastAsia="仿宋_GB2312" w:hAnsi="Times New Roman" w:cs="仿宋_GB2312" w:hint="eastAsia"/>
          <w:spacing w:val="-4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69820185</w:t>
      </w:r>
      <w:r>
        <w:rPr>
          <w:rFonts w:ascii="Times New Roman" w:eastAsia="仿宋_GB2312" w:hAnsi="Times New Roman" w:cs="仿宋_GB2312" w:hint="eastAsia"/>
          <w:spacing w:val="-4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69820096</w:t>
      </w:r>
    </w:p>
    <w:p w:rsidR="00EF7E2D" w:rsidRPr="00987ADC" w:rsidRDefault="00EF7E2D" w:rsidP="005E4E6E">
      <w:pPr>
        <w:adjustRightInd w:val="0"/>
        <w:snapToGrid w:val="0"/>
        <w:spacing w:line="560" w:lineRule="exact"/>
        <w:ind w:firstLineChars="200" w:firstLine="31680"/>
        <w:rPr>
          <w:rFonts w:eastAsia="仿宋_GB2312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  <w:lang w:val="zh-TW" w:eastAsia="zh-TW"/>
        </w:rPr>
        <w:t>电子邮箱：</w:t>
      </w:r>
      <w:r>
        <w:rPr>
          <w:rFonts w:ascii="Times New Roman" w:eastAsia="仿宋_GB2312" w:hAnsi="Times New Roman" w:cs="Times New Roman"/>
          <w:spacing w:val="-4"/>
          <w:sz w:val="32"/>
          <w:szCs w:val="32"/>
          <w:lang w:val="zh-TW" w:eastAsia="zh-TW"/>
        </w:rPr>
        <w:t>1214859155@qq.com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  <w:lang w:val="zh-TW"/>
        </w:rPr>
        <w:t>、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beiyelin</w:t>
      </w:r>
      <w:r>
        <w:rPr>
          <w:rFonts w:ascii="Times New Roman" w:eastAsia="仿宋_GB2312" w:hAnsi="Times New Roman" w:cs="Times New Roman"/>
          <w:spacing w:val="-4"/>
          <w:sz w:val="32"/>
          <w:szCs w:val="32"/>
          <w:lang w:val="zh-TW" w:eastAsia="zh-TW"/>
        </w:rPr>
        <w:t>@</w:t>
      </w:r>
      <w:r>
        <w:rPr>
          <w:rFonts w:ascii="Times New Roman" w:eastAsia="仿宋_GB2312" w:hAnsi="Times New Roman" w:cs="Times New Roman"/>
          <w:spacing w:val="-4"/>
          <w:sz w:val="32"/>
          <w:szCs w:val="32"/>
          <w:lang w:val="zh-TW"/>
        </w:rPr>
        <w:t>126</w:t>
      </w:r>
      <w:r>
        <w:rPr>
          <w:rFonts w:ascii="Times New Roman" w:eastAsia="仿宋_GB2312" w:hAnsi="Times New Roman" w:cs="Times New Roman"/>
          <w:spacing w:val="-4"/>
          <w:sz w:val="32"/>
          <w:szCs w:val="32"/>
          <w:lang w:val="zh-TW" w:eastAsia="zh-TW"/>
        </w:rPr>
        <w:t>.com</w:t>
      </w:r>
    </w:p>
    <w:p w:rsidR="00EF7E2D" w:rsidRPr="004F4DCF" w:rsidRDefault="00EF7E2D" w:rsidP="006845BE">
      <w:pPr>
        <w:pStyle w:val="NormalWeb"/>
        <w:widowControl w:val="0"/>
        <w:spacing w:before="0" w:beforeAutospacing="0" w:after="0" w:afterAutospacing="0" w:line="560" w:lineRule="exact"/>
        <w:ind w:firstLine="645"/>
        <w:rPr>
          <w:rFonts w:ascii="Times New Roman" w:eastAsia="仿宋_GB2312" w:hAnsi="Times New Roman" w:cs="Times New Roman"/>
          <w:spacing w:val="-4"/>
          <w:kern w:val="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kern w:val="2"/>
          <w:sz w:val="32"/>
          <w:szCs w:val="32"/>
          <w:lang w:val="zh-TW"/>
        </w:rPr>
        <w:t>地址：苏州市姑苏区平泷路</w:t>
      </w:r>
      <w:r>
        <w:rPr>
          <w:rFonts w:ascii="Times New Roman" w:eastAsia="仿宋_GB2312" w:hAnsi="Times New Roman" w:cs="Times New Roman"/>
          <w:spacing w:val="-4"/>
          <w:kern w:val="2"/>
          <w:sz w:val="32"/>
          <w:szCs w:val="32"/>
        </w:rPr>
        <w:t>251</w:t>
      </w:r>
      <w:r>
        <w:rPr>
          <w:rFonts w:ascii="Times New Roman" w:eastAsia="仿宋_GB2312" w:hAnsi="Times New Roman" w:cs="仿宋_GB2312" w:hint="eastAsia"/>
          <w:spacing w:val="-4"/>
          <w:kern w:val="2"/>
          <w:sz w:val="32"/>
          <w:szCs w:val="32"/>
          <w:lang w:val="zh-TW"/>
        </w:rPr>
        <w:t>号城市生活广场</w:t>
      </w:r>
      <w:r>
        <w:rPr>
          <w:rFonts w:ascii="Times New Roman" w:eastAsia="仿宋_GB2312" w:hAnsi="Times New Roman" w:cs="Times New Roman"/>
          <w:spacing w:val="-4"/>
          <w:kern w:val="2"/>
          <w:sz w:val="32"/>
          <w:szCs w:val="32"/>
        </w:rPr>
        <w:t>A</w:t>
      </w:r>
      <w:r>
        <w:rPr>
          <w:rFonts w:ascii="Times New Roman" w:eastAsia="仿宋_GB2312" w:hAnsi="Times New Roman" w:cs="仿宋_GB2312" w:hint="eastAsia"/>
          <w:spacing w:val="-4"/>
          <w:kern w:val="2"/>
          <w:sz w:val="32"/>
          <w:szCs w:val="32"/>
        </w:rPr>
        <w:t>座</w:t>
      </w:r>
      <w:r>
        <w:rPr>
          <w:rFonts w:ascii="Times New Roman" w:eastAsia="仿宋_GB2312" w:hAnsi="Times New Roman" w:cs="Times New Roman"/>
          <w:spacing w:val="-4"/>
          <w:kern w:val="2"/>
          <w:sz w:val="32"/>
          <w:szCs w:val="32"/>
        </w:rPr>
        <w:t>2612</w:t>
      </w:r>
    </w:p>
    <w:p w:rsidR="00EF7E2D" w:rsidRDefault="00EF7E2D" w:rsidP="006845BE">
      <w:pPr>
        <w:pStyle w:val="NormalWeb"/>
        <w:spacing w:before="0" w:beforeAutospacing="0" w:after="0" w:afterAutospacing="0" w:line="560" w:lineRule="exact"/>
        <w:rPr>
          <w:rFonts w:ascii="仿宋_GB2312" w:eastAsia="仿宋_GB2312" w:cs="Times New Roman"/>
          <w:sz w:val="32"/>
          <w:szCs w:val="32"/>
        </w:rPr>
      </w:pPr>
    </w:p>
    <w:p w:rsidR="00EF7E2D" w:rsidRPr="005101A0" w:rsidRDefault="00EF7E2D" w:rsidP="006845BE">
      <w:pPr>
        <w:pStyle w:val="NormalWeb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kern w:val="2"/>
          <w:sz w:val="32"/>
          <w:szCs w:val="32"/>
          <w:lang w:val="zh-TW"/>
        </w:rPr>
      </w:pPr>
      <w:r w:rsidRPr="005101A0">
        <w:rPr>
          <w:rFonts w:ascii="仿宋_GB2312" w:eastAsia="仿宋_GB2312" w:cs="仿宋_GB2312" w:hint="eastAsia"/>
          <w:sz w:val="32"/>
          <w:szCs w:val="32"/>
        </w:rPr>
        <w:t>附件：</w:t>
      </w:r>
      <w:r w:rsidRPr="005101A0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101A0">
        <w:rPr>
          <w:rFonts w:ascii="Times New Roman" w:eastAsia="仿宋_GB2312" w:hAnsi="Times New Roman" w:cs="仿宋_GB2312" w:hint="eastAsia"/>
          <w:kern w:val="2"/>
          <w:sz w:val="32"/>
          <w:szCs w:val="32"/>
          <w:lang w:val="zh-TW"/>
        </w:rPr>
        <w:t>姑苏高技能领军人才引进申报书</w:t>
      </w:r>
    </w:p>
    <w:p w:rsidR="00EF7E2D" w:rsidRPr="005101A0" w:rsidRDefault="00EF7E2D" w:rsidP="006845BE">
      <w:pPr>
        <w:spacing w:line="560" w:lineRule="exact"/>
        <w:ind w:firstLine="960"/>
        <w:rPr>
          <w:rFonts w:ascii="Times New Roman" w:eastAsia="仿宋_GB2312" w:hAnsi="Times New Roman" w:cs="Times New Roman"/>
          <w:sz w:val="32"/>
          <w:szCs w:val="32"/>
        </w:rPr>
      </w:pPr>
      <w:r w:rsidRPr="005101A0">
        <w:rPr>
          <w:rFonts w:ascii="Times New Roman" w:eastAsia="仿宋_GB2312" w:hAnsi="Times New Roman" w:cs="Times New Roman"/>
          <w:sz w:val="32"/>
          <w:szCs w:val="32"/>
        </w:rPr>
        <w:t xml:space="preserve">    2.</w:t>
      </w:r>
      <w:r w:rsidRPr="005101A0">
        <w:rPr>
          <w:rFonts w:ascii="Times New Roman" w:eastAsia="仿宋_GB2312" w:hAnsi="Times New Roman" w:cs="仿宋_GB2312" w:hint="eastAsia"/>
          <w:sz w:val="32"/>
          <w:szCs w:val="32"/>
        </w:rPr>
        <w:t>姑苏高技能领军人才引进申报情况汇总表</w:t>
      </w:r>
    </w:p>
    <w:p w:rsidR="00EF7E2D" w:rsidRPr="005101A0" w:rsidRDefault="00EF7E2D" w:rsidP="005E4E6E">
      <w:pPr>
        <w:spacing w:line="560" w:lineRule="exact"/>
        <w:ind w:firstLineChars="495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5101A0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101A0">
        <w:rPr>
          <w:rFonts w:ascii="Times New Roman" w:eastAsia="仿宋_GB2312" w:hAnsi="Times New Roman" w:cs="仿宋_GB2312" w:hint="eastAsia"/>
          <w:sz w:val="32"/>
          <w:szCs w:val="32"/>
        </w:rPr>
        <w:t>苏州市高技能人才公共实训基地项目申报表</w:t>
      </w:r>
    </w:p>
    <w:p w:rsidR="00EF7E2D" w:rsidRPr="005101A0" w:rsidRDefault="00EF7E2D" w:rsidP="005E4E6E">
      <w:pPr>
        <w:spacing w:line="560" w:lineRule="exact"/>
        <w:ind w:firstLineChars="495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5101A0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101A0">
        <w:rPr>
          <w:rFonts w:ascii="Times New Roman" w:eastAsia="仿宋_GB2312" w:hAnsi="Times New Roman" w:cs="仿宋_GB2312" w:hint="eastAsia"/>
          <w:sz w:val="32"/>
          <w:szCs w:val="32"/>
        </w:rPr>
        <w:t>苏州市高技能人才公共实训基地项目申报汇总表</w:t>
      </w:r>
    </w:p>
    <w:p w:rsidR="00EF7E2D" w:rsidRPr="005101A0" w:rsidRDefault="00EF7E2D" w:rsidP="005E4E6E">
      <w:pPr>
        <w:spacing w:line="560" w:lineRule="exact"/>
        <w:ind w:firstLineChars="5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5101A0">
        <w:rPr>
          <w:rFonts w:ascii="Times New Roman" w:eastAsia="仿宋_GB2312" w:hAnsi="Times New Roman" w:cs="Times New Roman"/>
          <w:sz w:val="32"/>
          <w:szCs w:val="32"/>
        </w:rPr>
        <w:t>5.</w:t>
      </w:r>
      <w:r w:rsidRPr="005101A0">
        <w:rPr>
          <w:rFonts w:ascii="Times New Roman" w:eastAsia="仿宋_GB2312" w:hAnsi="Times New Roman" w:cs="仿宋_GB2312" w:hint="eastAsia"/>
          <w:sz w:val="32"/>
          <w:szCs w:val="32"/>
        </w:rPr>
        <w:t>苏州市技能大师工作室申请表</w:t>
      </w:r>
    </w:p>
    <w:p w:rsidR="00EF7E2D" w:rsidRPr="005101A0" w:rsidRDefault="00EF7E2D" w:rsidP="005E4E6E">
      <w:pPr>
        <w:spacing w:line="560" w:lineRule="exact"/>
        <w:ind w:firstLineChars="5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5101A0">
        <w:rPr>
          <w:rFonts w:ascii="Times New Roman" w:eastAsia="仿宋_GB2312" w:hAnsi="Times New Roman" w:cs="Times New Roman"/>
          <w:sz w:val="32"/>
          <w:szCs w:val="32"/>
        </w:rPr>
        <w:t>6.</w:t>
      </w:r>
      <w:r w:rsidRPr="005101A0">
        <w:rPr>
          <w:rFonts w:ascii="Times New Roman" w:eastAsia="仿宋_GB2312" w:hAnsi="Times New Roman" w:cs="仿宋_GB2312" w:hint="eastAsia"/>
          <w:sz w:val="32"/>
          <w:szCs w:val="32"/>
        </w:rPr>
        <w:t>苏州市技能名师工作室申请表</w:t>
      </w:r>
    </w:p>
    <w:p w:rsidR="00EF7E2D" w:rsidRPr="005101A0" w:rsidRDefault="00EF7E2D" w:rsidP="005E4E6E">
      <w:pPr>
        <w:spacing w:line="560" w:lineRule="exact"/>
        <w:ind w:firstLineChars="5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5101A0">
        <w:rPr>
          <w:rFonts w:ascii="Times New Roman" w:eastAsia="仿宋_GB2312" w:hAnsi="Times New Roman" w:cs="Times New Roman"/>
          <w:sz w:val="32"/>
          <w:szCs w:val="32"/>
        </w:rPr>
        <w:t>7.</w:t>
      </w:r>
      <w:r w:rsidRPr="005101A0">
        <w:rPr>
          <w:rFonts w:ascii="Times New Roman" w:eastAsia="仿宋_GB2312" w:hAnsi="Times New Roman" w:cs="仿宋_GB2312" w:hint="eastAsia"/>
          <w:sz w:val="32"/>
          <w:szCs w:val="32"/>
        </w:rPr>
        <w:t>苏州市技能大师（名师）工作室成员申报备案表</w:t>
      </w:r>
    </w:p>
    <w:p w:rsidR="00EF7E2D" w:rsidRDefault="00EF7E2D" w:rsidP="005E4E6E">
      <w:pPr>
        <w:spacing w:line="560" w:lineRule="exact"/>
        <w:ind w:firstLineChars="500" w:firstLine="31680"/>
        <w:rPr>
          <w:rFonts w:ascii="仿宋_GB2312" w:eastAsia="仿宋_GB2312" w:cs="Times New Roman"/>
          <w:sz w:val="32"/>
          <w:szCs w:val="32"/>
        </w:rPr>
      </w:pPr>
      <w:r w:rsidRPr="005101A0">
        <w:rPr>
          <w:rFonts w:ascii="Times New Roman" w:eastAsia="仿宋_GB2312" w:hAnsi="Times New Roman" w:cs="Times New Roman"/>
          <w:sz w:val="32"/>
          <w:szCs w:val="32"/>
        </w:rPr>
        <w:t>8.</w:t>
      </w:r>
      <w:r w:rsidRPr="005101A0">
        <w:rPr>
          <w:rFonts w:ascii="Times New Roman" w:eastAsia="仿宋_GB2312" w:hAnsi="Times New Roman" w:cs="仿宋_GB2312" w:hint="eastAsia"/>
          <w:sz w:val="32"/>
          <w:szCs w:val="32"/>
        </w:rPr>
        <w:t>苏</w:t>
      </w:r>
      <w:r w:rsidRPr="005101A0">
        <w:rPr>
          <w:rFonts w:ascii="仿宋_GB2312" w:eastAsia="仿宋_GB2312" w:cs="仿宋_GB2312" w:hint="eastAsia"/>
          <w:sz w:val="32"/>
          <w:szCs w:val="32"/>
        </w:rPr>
        <w:t>州市技能大师（名师）工作室申请汇总表</w:t>
      </w:r>
    </w:p>
    <w:p w:rsidR="00EF7E2D" w:rsidRDefault="00EF7E2D" w:rsidP="005101A0">
      <w:pPr>
        <w:pStyle w:val="NormalWeb"/>
        <w:spacing w:before="0" w:beforeAutospacing="0" w:after="0" w:afterAutospacing="0"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EF7E2D" w:rsidRDefault="00EF7E2D" w:rsidP="005101A0">
      <w:pPr>
        <w:pStyle w:val="NormalWeb"/>
        <w:spacing w:before="0" w:beforeAutospacing="0" w:after="0" w:afterAutospacing="0"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EF7E2D" w:rsidRDefault="00EF7E2D" w:rsidP="005E4E6E">
      <w:pPr>
        <w:pStyle w:val="NormalWeb"/>
        <w:spacing w:before="0" w:beforeAutospacing="0" w:after="0" w:afterAutospacing="0" w:line="560" w:lineRule="exact"/>
        <w:ind w:firstLineChars="1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苏州市人力资源和社会保障局</w:t>
      </w:r>
    </w:p>
    <w:p w:rsidR="00EF7E2D" w:rsidRDefault="00EF7E2D" w:rsidP="005E4E6E">
      <w:pPr>
        <w:spacing w:line="560" w:lineRule="exact"/>
        <w:ind w:firstLineChars="15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EF7E2D" w:rsidRDefault="00EF7E2D" w:rsidP="005E4E6E">
      <w:pPr>
        <w:spacing w:line="560" w:lineRule="exact"/>
        <w:ind w:firstLineChars="15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F7E2D" w:rsidRDefault="00EF7E2D" w:rsidP="005E4E6E">
      <w:pPr>
        <w:spacing w:line="560" w:lineRule="exact"/>
        <w:ind w:firstLineChars="15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F7E2D" w:rsidRDefault="00EF7E2D" w:rsidP="005E4E6E">
      <w:pPr>
        <w:spacing w:line="560" w:lineRule="exact"/>
        <w:ind w:firstLineChars="15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F7E2D" w:rsidRDefault="00EF7E2D" w:rsidP="005E4E6E">
      <w:pPr>
        <w:spacing w:line="560" w:lineRule="exact"/>
        <w:ind w:firstLineChars="15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F7E2D" w:rsidRDefault="00EF7E2D" w:rsidP="005E4E6E">
      <w:pPr>
        <w:spacing w:line="560" w:lineRule="exact"/>
        <w:ind w:firstLineChars="15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F7E2D" w:rsidRDefault="00EF7E2D" w:rsidP="005E4E6E">
      <w:pPr>
        <w:spacing w:line="560" w:lineRule="exact"/>
        <w:ind w:firstLineChars="15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F7E2D" w:rsidRDefault="00EF7E2D" w:rsidP="005E4E6E">
      <w:pPr>
        <w:spacing w:line="560" w:lineRule="exact"/>
        <w:ind w:firstLineChars="15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F7E2D" w:rsidRDefault="00EF7E2D" w:rsidP="005E4E6E">
      <w:pPr>
        <w:spacing w:line="560" w:lineRule="exact"/>
        <w:ind w:firstLineChars="15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F7E2D" w:rsidRDefault="00EF7E2D" w:rsidP="005E4E6E">
      <w:pPr>
        <w:spacing w:line="560" w:lineRule="exact"/>
        <w:ind w:firstLineChars="15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F7E2D" w:rsidRDefault="00EF7E2D" w:rsidP="005E4E6E">
      <w:pPr>
        <w:spacing w:line="560" w:lineRule="exact"/>
        <w:ind w:firstLineChars="15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F7E2D" w:rsidRDefault="00EF7E2D" w:rsidP="005E4E6E">
      <w:pPr>
        <w:spacing w:line="560" w:lineRule="exact"/>
        <w:ind w:firstLineChars="15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F7E2D" w:rsidRDefault="00EF7E2D" w:rsidP="005E4E6E">
      <w:pPr>
        <w:spacing w:line="560" w:lineRule="exact"/>
        <w:ind w:firstLineChars="15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F7E2D" w:rsidRDefault="00EF7E2D" w:rsidP="005E4E6E">
      <w:pPr>
        <w:spacing w:line="560" w:lineRule="exact"/>
        <w:ind w:firstLineChars="1500" w:firstLine="31680"/>
        <w:rPr>
          <w:rFonts w:cs="Times New Roman"/>
        </w:rPr>
      </w:pPr>
    </w:p>
    <w:tbl>
      <w:tblPr>
        <w:tblpPr w:leftFromText="180" w:rightFromText="180" w:vertAnchor="text" w:horzAnchor="margin" w:tblpY="10926"/>
        <w:tblW w:w="9058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58"/>
      </w:tblGrid>
      <w:tr w:rsidR="00EF7E2D" w:rsidRPr="008C64AB">
        <w:trPr>
          <w:trHeight w:val="510"/>
        </w:trPr>
        <w:tc>
          <w:tcPr>
            <w:tcW w:w="9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7E2D" w:rsidRPr="008C64AB" w:rsidRDefault="00EF7E2D" w:rsidP="00EF7E2D">
            <w:pPr>
              <w:spacing w:line="560" w:lineRule="exact"/>
              <w:ind w:leftChars="100" w:left="31680"/>
              <w:rPr>
                <w:rFonts w:ascii="仿宋_GB2312" w:eastAsia="仿宋_GB2312" w:cs="仿宋_GB2312"/>
                <w:sz w:val="28"/>
                <w:szCs w:val="28"/>
              </w:rPr>
              <w:pPrChange w:id="0" w:author="" w:date="2020-04-23T09:29:00Z">
                <w:pPr>
                  <w:framePr w:hSpace="180" w:wrap="auto" w:vAnchor="text" w:hAnchor="margin" w:y="10926"/>
                  <w:spacing w:line="560" w:lineRule="exact"/>
                  <w:ind w:leftChars="100" w:left="31680"/>
                </w:pPr>
              </w:pPrChange>
            </w:pPr>
            <w:r w:rsidRPr="008C64AB">
              <w:rPr>
                <w:rFonts w:ascii="仿宋_GB2312" w:eastAsia="仿宋_GB2312" w:cs="仿宋_GB2312" w:hint="eastAsia"/>
                <w:sz w:val="28"/>
                <w:szCs w:val="28"/>
              </w:rPr>
              <w:t>苏州市</w:t>
            </w:r>
            <w:bookmarkStart w:id="1" w:name="_GoBack"/>
            <w:bookmarkEnd w:id="1"/>
            <w:r w:rsidRPr="008C64AB">
              <w:rPr>
                <w:rFonts w:ascii="仿宋_GB2312" w:eastAsia="仿宋_GB2312" w:cs="仿宋_GB2312" w:hint="eastAsia"/>
                <w:sz w:val="28"/>
                <w:szCs w:val="28"/>
              </w:rPr>
              <w:t>人力资源和社会保障局办公室</w:t>
            </w:r>
            <w:r w:rsidRPr="008C64AB"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5101A0">
              <w:rPr>
                <w:rFonts w:ascii="Times New Roman" w:eastAsia="仿宋_GB2312" w:hAnsi="Times New Roman" w:cs="Times New Roman"/>
                <w:sz w:val="28"/>
                <w:szCs w:val="28"/>
              </w:rPr>
              <w:t>2020</w:t>
            </w:r>
            <w:r w:rsidRPr="005101A0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 w:rsidRPr="005101A0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5101A0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  <w:r w:rsidRPr="005101A0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  <w:r w:rsidRPr="008C64AB">
              <w:rPr>
                <w:rFonts w:ascii="仿宋_GB2312" w:eastAsia="仿宋_GB2312" w:cs="仿宋_GB2312" w:hint="eastAsia"/>
                <w:sz w:val="28"/>
                <w:szCs w:val="28"/>
              </w:rPr>
              <w:t>印发</w:t>
            </w:r>
            <w:r w:rsidRPr="008C64A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</w:p>
        </w:tc>
      </w:tr>
    </w:tbl>
    <w:p w:rsidR="00EF7E2D" w:rsidRPr="00EB637B" w:rsidRDefault="00EF7E2D">
      <w:pPr>
        <w:rPr>
          <w:rFonts w:cs="Times New Roman"/>
        </w:rPr>
      </w:pPr>
    </w:p>
    <w:sectPr w:rsidR="00EF7E2D" w:rsidRPr="00EB637B" w:rsidSect="005101A0">
      <w:footerReference w:type="default" r:id="rId6"/>
      <w:pgSz w:w="11906" w:h="16838"/>
      <w:pgMar w:top="2041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2D" w:rsidRDefault="00EF7E2D" w:rsidP="00CC4D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F7E2D" w:rsidRDefault="00EF7E2D" w:rsidP="00CC4D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2D" w:rsidRPr="005101A0" w:rsidRDefault="00EF7E2D">
    <w:pPr>
      <w:pStyle w:val="Footer"/>
      <w:jc w:val="center"/>
      <w:rPr>
        <w:rFonts w:asci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 w:rsidRPr="005101A0">
      <w:rPr>
        <w:rFonts w:ascii="宋体" w:hAnsi="宋体" w:cs="宋体"/>
        <w:sz w:val="28"/>
        <w:szCs w:val="28"/>
      </w:rPr>
      <w:fldChar w:fldCharType="begin"/>
    </w:r>
    <w:r w:rsidRPr="005101A0">
      <w:rPr>
        <w:rFonts w:ascii="宋体" w:hAnsi="宋体" w:cs="宋体"/>
        <w:sz w:val="28"/>
        <w:szCs w:val="28"/>
      </w:rPr>
      <w:instrText>PAGE   \* MERGEFORMAT</w:instrText>
    </w:r>
    <w:r w:rsidRPr="005101A0">
      <w:rPr>
        <w:rFonts w:ascii="宋体" w:hAnsi="宋体" w:cs="宋体"/>
        <w:sz w:val="28"/>
        <w:szCs w:val="28"/>
      </w:rPr>
      <w:fldChar w:fldCharType="separate"/>
    </w:r>
    <w:r w:rsidRPr="005E4E6E">
      <w:rPr>
        <w:rFonts w:ascii="宋体" w:hAnsi="宋体" w:cs="宋体"/>
        <w:noProof/>
        <w:sz w:val="28"/>
        <w:szCs w:val="28"/>
        <w:lang w:val="zh-CN"/>
      </w:rPr>
      <w:t>1</w:t>
    </w:r>
    <w:r w:rsidRPr="005101A0"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 w:rsidR="00EF7E2D" w:rsidRDefault="00EF7E2D" w:rsidP="005101A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2D" w:rsidRDefault="00EF7E2D" w:rsidP="00CC4D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F7E2D" w:rsidRDefault="00EF7E2D" w:rsidP="00CC4D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5BE"/>
    <w:rsid w:val="002A6D7C"/>
    <w:rsid w:val="00325551"/>
    <w:rsid w:val="0042505A"/>
    <w:rsid w:val="004F4DCF"/>
    <w:rsid w:val="005101A0"/>
    <w:rsid w:val="005E4E6E"/>
    <w:rsid w:val="006845BE"/>
    <w:rsid w:val="008C64AB"/>
    <w:rsid w:val="00987ADC"/>
    <w:rsid w:val="00CC4D17"/>
    <w:rsid w:val="00D501CE"/>
    <w:rsid w:val="00EB637B"/>
    <w:rsid w:val="00E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B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45B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4D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D17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4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4D17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CC4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4D17"/>
    <w:rPr>
      <w:rFonts w:ascii="Calibri" w:eastAsia="宋体" w:hAnsi="Calibri" w:cs="Calibr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B637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B637B"/>
    <w:rPr>
      <w:rFonts w:ascii="Calibri" w:eastAsia="宋体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536</Words>
  <Characters>602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苏州市人力资源和社会保障局文件</dc:title>
  <dc:subject/>
  <dc:creator>NTKO</dc:creator>
  <cp:keywords/>
  <dc:description/>
  <cp:lastModifiedBy>昆山</cp:lastModifiedBy>
  <cp:revision>2</cp:revision>
  <dcterms:created xsi:type="dcterms:W3CDTF">2020-04-23T01:29:00Z</dcterms:created>
  <dcterms:modified xsi:type="dcterms:W3CDTF">2020-04-23T01:29:00Z</dcterms:modified>
</cp:coreProperties>
</file>