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zh-CN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b/>
          <w:bCs/>
          <w:sz w:val="44"/>
          <w:szCs w:val="44"/>
        </w:rPr>
      </w:pPr>
      <w:bookmarkStart w:id="0" w:name="_GoBack"/>
      <w:r>
        <w:rPr>
          <w:rFonts w:hAnsi="宋体"/>
          <w:b/>
          <w:bCs/>
          <w:sz w:val="44"/>
          <w:szCs w:val="44"/>
          <w:lang w:val="zh-CN"/>
        </w:rPr>
        <w:t>对企业资产处置和追偿工作的说明</w:t>
      </w:r>
    </w:p>
    <w:bookmarkEnd w:id="0"/>
    <w:p>
      <w:pPr>
        <w:adjustRightInd w:val="0"/>
        <w:snapToGrid w:val="0"/>
        <w:spacing w:line="600" w:lineRule="exact"/>
        <w:ind w:firstLine="643" w:firstLineChars="200"/>
        <w:jc w:val="center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lang w:val="zh-CN"/>
        </w:rPr>
        <w:t>昆山市生产力促进中心：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zh-CN"/>
        </w:rPr>
        <w:t>我行于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lang w:val="zh-CN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lang w:val="zh-CN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lang w:val="zh-CN"/>
        </w:rPr>
        <w:t>日向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zh-CN"/>
        </w:rPr>
        <w:t>（借款企业）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lang w:val="zh-CN"/>
        </w:rPr>
        <w:t>发放了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lang w:val="zh-CN"/>
        </w:rPr>
        <w:t>万元的贷款（借款合同号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sz w:val="32"/>
          <w:szCs w:val="32"/>
          <w:lang w:val="zh-CN"/>
        </w:rPr>
        <w:t>）。因该企业已无法按期偿还</w:t>
      </w:r>
      <w:r>
        <w:rPr>
          <w:rFonts w:eastAsia="仿宋_GB2312"/>
          <w:sz w:val="32"/>
          <w:szCs w:val="32"/>
          <w:lang w:val="zh-CN"/>
        </w:rPr>
        <w:t xml:space="preserve"> 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  <w:lang w:val="zh-CN"/>
        </w:rPr>
        <w:t>苏科贷</w:t>
      </w:r>
      <w:r>
        <w:rPr>
          <w:rFonts w:eastAsia="仿宋_GB2312"/>
          <w:sz w:val="32"/>
          <w:szCs w:val="32"/>
        </w:rPr>
        <w:t xml:space="preserve">” </w:t>
      </w:r>
      <w:r>
        <w:rPr>
          <w:rFonts w:hint="eastAsia" w:eastAsia="仿宋_GB2312"/>
          <w:sz w:val="32"/>
          <w:szCs w:val="32"/>
          <w:lang w:val="zh-CN"/>
        </w:rPr>
        <w:t>贷款，我行已将该企业相关资产依法进行了处置和追偿，处置收回情况如下：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zh-CN"/>
        </w:rPr>
        <w:t>处置收回款项共计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  <w:lang w:val="zh-CN"/>
        </w:rPr>
        <w:t>元，处置费用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lang w:val="zh-CN"/>
        </w:rPr>
        <w:t>元，处置净收入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lang w:val="zh-CN"/>
        </w:rPr>
        <w:t>元，其中应分配你单位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lang w:val="zh-CN"/>
        </w:rPr>
        <w:t>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zh-CN"/>
        </w:rPr>
        <w:t>此致。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zh-CN"/>
        </w:rPr>
        <w:t>附件：有关</w:t>
      </w:r>
      <w:r>
        <w:rPr>
          <w:rFonts w:hint="eastAsia" w:eastAsia="仿宋_GB2312"/>
          <w:sz w:val="32"/>
          <w:szCs w:val="32"/>
          <w:u w:val="single"/>
          <w:lang w:val="zh-CN"/>
        </w:rPr>
        <w:t>（借款企业）</w:t>
      </w:r>
      <w:r>
        <w:rPr>
          <w:rFonts w:hint="eastAsia" w:eastAsia="仿宋_GB2312"/>
          <w:sz w:val="32"/>
          <w:szCs w:val="32"/>
          <w:lang w:val="zh-CN"/>
        </w:rPr>
        <w:t>的资产处置相关文件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  <w:r>
        <w:rPr>
          <w:rFonts w:hint="eastAsia" w:eastAsia="仿宋_GB2312"/>
          <w:sz w:val="32"/>
          <w:szCs w:val="32"/>
          <w:lang w:val="zh-CN"/>
        </w:rPr>
        <w:t>银行（总行或分行业务经办部门）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  <w:r>
        <w:rPr>
          <w:rFonts w:hint="eastAsia" w:eastAsia="仿宋_GB2312"/>
          <w:sz w:val="32"/>
          <w:szCs w:val="32"/>
          <w:lang w:val="zh-CN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lang w:val="zh-CN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lang w:val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63985"/>
    <w:rsid w:val="4096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2019-06-25T13:12:00Z</dcterms:created>
  <dc:creator>明天，你好</dc:creator>
  <cp:lastModifiedBy>明天，你好</cp:lastModifiedBy>
  <dcterms:modified xsi:type="dcterms:W3CDTF">2019-06-25T13:12:27Z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