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sz w:val="44"/>
          <w:szCs w:val="44"/>
        </w:rPr>
        <w:t>2023年度苏州市“独角兽”培育企业研发后补助拟资助企业名单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88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  <w:szCs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2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苏州润邦半导体材料科技有限公司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江苏国富氢能技术装备股份有限公司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威胜生物医药（苏州）股份有限公司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苏州锴威特半导体股份有限公司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苏州华道生物药业股份有限公司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苏州高晶新材料科技有限公司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金仕生物科技（常熟）有限公司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苏州锦艺新材料科技股份有限公司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地球山（苏州）微电子科技有限公司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苏州芯慧联半导体科技有限公司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江苏正力新能电池技术有限公司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苏州云途半导体有限公司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苏州英特模汽车科技有限公司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因达孚先进材料（苏州）有限公司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江苏亨通海洋光网系统有限公司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江苏点石航空航天科技有限公司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苏州百因诺生物科技有限公司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苏州依科赛生物科技股份有限公司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苏州立琻半导体有限公司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苏州欧米尼医药有限公司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如果新能源科技（江苏）股份有限公司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江苏嘉擎信息技术有限公司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艾瑞森表面技术（苏州）股份有限公司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昆山协鑫光电材料有限公司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艺唯科技股份有限公司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苏州普热斯勒先进成型技术有限公司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迈胜医疗设备有限公司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联仕（昆山）化学材料有限公司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29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清陶（昆山）能源发展股份有限公司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昆山新蕴达生物科技有限公司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江苏科瑞恩科技股份有限公司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昆高新芯微电子（江苏）有限公司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烽禾升医疗设备（昆山）有限公司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好活（昆山）网络科技有限公司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苏州八匹马超导科技有限公司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卫圣康医学科技（江苏）有限公司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昆山医源医疗技术有限公司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恒美光电股份有限公司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39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苏州德运康瑞生物科技有限公司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苏州亚德林股份有限公司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苏州科润新材料股份有限公司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英诺赛科（苏州）半导体有限公司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苏州中辉激光科技有限公司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苏州英赛斯智能科技有限公司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苏州易昇光学材料股份有限公司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苏州铁近机电科技股份有限公司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苏州朗信智能科技有限公司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苏州焜原光电有限公司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49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苏州高芯众科半导体有限公司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微康益生菌（苏州）股份有限公司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苏州恒悦新材料有限公司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苏州复盈新材股份有限公司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苏州仁东生物医学集团有限公司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江苏谱新生物医药有限公司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凯博易控车辆科技（苏州）股份有限公司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江苏关怀医疗科技有限公司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度普（苏州）新能源科技有限公司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苏州玖物智能科技股份有限公司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59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悦虎晶芯电路（苏州）股份有限公司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苏州泰科贝尔直驱电机有限公司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苏州太阳井新能源有限公司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追觅科技（苏州）有限公司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江苏盖睿健康科技有限公司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中科亿海微电子科技（苏州）有限公司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苏州天瞳威视电子科技有限公司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苏州赫行新能源汽车科技有限公司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苏州科韵激光科技有限公司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启光德健医药科技（苏州）有限公司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69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魔门塔（苏州）科技有限公司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图达通智能科技（苏州）有限公司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苏州挚途科技有限公司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苏州智加科技有限公司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爱果乐科技股份有限公司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智享生物（苏州）有限公司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润芯微科技（江苏）有限公司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泓浒（苏州）半导体科技有限公司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苏州轻舟智航智能技术有限公司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布瑞克（苏州）农业互联网股份有限公司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79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清智汽车科技（苏州）有限公司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拓创生物科技（苏州）有限公司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苏州中天医疗器械科技有限公司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苏州微创骨科学（集团）有限公司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苏州清研精准汽车科技有限公司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苏州镭明激光科技有限公司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苏州引航生物科技有限公司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新美光（苏州）半导体科技有限公司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苏州智铸通信科技股份有限公司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苏州艾科脉医疗技术有限公司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89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勤浩医药（苏州）有限公司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苏州晶湛半导体有限公司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苏州含光微纳科技有限公司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苏州有诺真生物科技有限公司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苏州艾利特机器人有限公司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胜科纳米（苏州）股份有限公司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苏州英途康医疗科技有限公司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苏州锐明新药研发有限公司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苏州博腾生物制药有限公司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长风药业股份有限公司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99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苏州苏映视图像软件科技有限公司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苏州智核生物医药科技有限公司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苏州汉骅半导体有限公司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索思（苏州）医疗科技有限公司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苏州晶拓半导体科技有限公司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苏州宜联生物医药有限公司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礼进生物医药科技（苏州）有限公司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九识（苏州）智能科技有限公司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苏州速通半导体科技有限公司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江苏赛腾医疗科技有限公司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109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苏州极目机器人科技有限公司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苏州苏纳光电有限公司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苏州恩都法汽车系统股份有限公司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苏州博萃循环科技有限公司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度亘激光技术（苏州）有限公司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科望（苏州）生物医药科技有限公司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爱科诺生物医药（苏州）有限公司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江苏百赛飞生物科技有限公司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强一半导体（苏州）股份有限公司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苏州信诺维医药科技股份有限公司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119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映恩生物制药（苏州）有限公司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苏州大禹网络科技有限公司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苏州宇测生物科技有限公司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海思盖德（苏州）生物医学科技有限公司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苏州艾凯利元生物科技有限公司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鼎科医疗技术（苏州）有限公司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凯复（苏州）生物医药有限公司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苏州镁伽科技有限公司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苏州千机智能技术有限公司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丹诺医药（苏州）有限公司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129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立生医药（苏州）有限公司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苏州领慧立芯科技有限公司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苏州威达智电子科技有限公司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苏州逻晟生物医药有限公司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苏州沃特维自动化系统有限公司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苏州睿芯集成电路科技有限公司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法特迪精密科技（苏州）有限公司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兴盟生物医药（苏州）有限公司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彩科（苏州）生物科技有限公司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苏州智新浩正再生医学科技有限公司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139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苏州良医汇网络科技有限公司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士泽生物医药（苏州）有限公司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知行汽车科技（苏州）股份有限公司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苏州维伟思医疗科技有限公司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芯三代半导体科技（苏州）有限公司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苏州心岭迈德医疗科技有限公司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普方生物制药（苏州）有限公司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江苏新元素医药科技有限公司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江苏博云科技股份有限公司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苏州创澜生物科技有限公司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149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苏州鑫康合生物医药科技有限公司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苏州赛普生物科技股份有限公司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苏州桐力光电股份有限公司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苏州立禾生物医学工程有限公司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苏州信迈医疗科技股份有限公司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源卓微纳科技（苏州）股份有限公司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苏州沙砾生物科技有限公司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福贝生物科技（苏州）有限公司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新光维医疗科技（苏州）股份有限公司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苏州为度生物技术有限公司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159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苏州吉美瑞生医学科技有限公司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苏州图灵微生物科技有限公司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苏州华毅乐健生物科技有限公司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苏州汉天下电子有限公司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苏州艾博生物科技有限公司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企查查科技股份有限公司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星锐医药（苏州）有限公司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江苏中新瑞光学材料有限公司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苏州血霁生物科技有限公司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苏州克睿基因生物科技有限公司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169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硅谷数模（苏州）半导体股份有限公司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苏州锐杰微科技集团有限公司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怡道生物科技（苏州）有限公司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裕太微电子股份有限公司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苏州无双医疗设备有限公司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晟科药业（江苏）有限公司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苏州联讯仪器有限公司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176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苏州心擎医疗技术有限公司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177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诺一迈尔（苏州）医学科技有限公司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178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苏州卓兆点胶股份有限公司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179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虎丘影像（苏州）股份有限公司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180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科塞尔医疗科技（苏州）有限公司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181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苏州旗芯微半导体有限公司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182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昇显微电子（苏州）有限公司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183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昂凯生命科技（苏州）有限公司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184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法奥意威（苏州）机器人系统有限公司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185</w:t>
            </w:r>
          </w:p>
        </w:tc>
        <w:tc>
          <w:tcPr>
            <w:tcW w:w="3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苏州众为光电有限公司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虎丘区</w:t>
            </w:r>
          </w:p>
        </w:tc>
      </w:tr>
    </w:tbl>
    <w:p>
      <w:pPr>
        <w:widowControl/>
        <w:textAlignment w:val="center"/>
        <w:rPr>
          <w:rFonts w:asciiTheme="majorEastAsia" w:hAnsiTheme="majorEastAsia" w:eastAsiaTheme="majorEastAsia" w:cstheme="minorEastAsia"/>
          <w:b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26035"/>
    </w:sdtPr>
    <w:sdtContent>
      <w:p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5EE2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2023-09-12T05:25:03Z</dcterms:created>
  <dc:creator>user</dc:creator>
  <cp:lastModifiedBy>　栗子</cp:lastModifiedBy>
  <dcterms:modified xsi:type="dcterms:W3CDTF">2023-09-12T05:25:26Z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2095FEE3B7FA4AA8B4C3BBF54893C4B9_12</vt:lpwstr>
  </property>
</Properties>
</file>