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1084" w:right="0" w:hanging="1084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2017年第二批高新技术企业申报名单(昆山市)</w:t>
      </w:r>
    </w:p>
    <w:tbl>
      <w:tblPr>
        <w:tblW w:w="7617" w:type="dxa"/>
        <w:jc w:val="center"/>
        <w:tblInd w:w="45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5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53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业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艾瑞森表面技术（苏州）股份有限公司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爱思恩梯大宇汽车部件（昆山）有限公司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奥斯博格通风设备（昆山）有限公司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巴尔的摩冷却系统（苏州）有限公司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柏承科技（昆山）股份有限公司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博斯宝工具（昆山）有限公司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大西电子仪器（昆山）有限公司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福立旺精密机电（中国）股份有限公司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富甲电子（昆山）有限公司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关西金属网科技（昆山）有限公司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赫得纳米科技（昆山）有限公司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鸿准精密模具（昆山）有限公司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江苏艾锐博精密金属科技有限公司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江苏宝鑫瑞机械股份有限公司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江苏富泰净化科技股份有限公司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江苏国网自控科技股份有限公司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江苏龙灯博士摩包装材料有限公司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江苏欧耐尔新型材料股份有限公司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江苏天瑞仪器股份有限公司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江苏拓米洛环境试验设备有限公司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江苏亚慧特包装材料科技有限公司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江苏远洋数据股份有限公司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江苏中信博新能源科技股份有限公司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金顿仪器科技（昆山）有限公司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巨立电梯股份有限公司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科络普线束技术（昆山）有限公司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昆山百德利电子有限公司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昆山博思达自动化设备科技有限公司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昆山博益鑫成高分子材料有限公司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昆山成利焊锡制造有限公司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昆山德朋电子科技有限公司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昆山堤维西节能照明科技有限公司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昆山鼎鑫电子有限公司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昆山东岸海洋工程有限公司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昆山峰实电子科技有限公司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昆山国力源通新能源科技有限公司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昆山海为自动化有限公司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昆山汉鼎精密金属有限公司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昆山鸿仕达智能科技有限公司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昆山厚声电子工业有限公司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昆山华东信息科技有限公司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昆山华恒焊接股份有限公司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昆山华乐电子科技有限公司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昆山吉海实业公司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昆山吉顺模具有限公司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昆山嘉华精密工业有限公司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昆山建皇光电科技有限公司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昆山江鸿精密电子有限公司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昆山江锦机械有限公司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昆山金华安电子科技有限公司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昆山竣钎精密机械有限公司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昆山凯密科汽车零部件有限公司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昆山科顺防水材料有限公司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昆山莱捷有色金属有限公司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昆山乐华电子有限公司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昆山雷匠通信科技有限公司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昆山美博通讯科技有限公司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昆山美微电子科技有限公司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昆山启贤信息科技有限公司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昆山日皓焊切器材有限公司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昆山荣仕杰自动焊接设备有限公司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昆山尚威包装科技有限公司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昆山奢茂电子科技有限公司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昆山神舟电脑有限公司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昆山史密斯金属材料有限公司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昆山市贝色特材装备有限公司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昆山市公路工程检测中心有限公司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昆山市汇新焊接机械自动化科技有限公司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昆山市科莱塑料制品有限公司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昆山市柳鑫电子有限公司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昆山市民卡有限公司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昆山市日惠包装用品有限公司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昆山市硕鸿电子材料有限公司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昆山市易泰汽车科技有限公司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昆山市友森精密机械有限公司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昆山市张浦彩印厂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昆山思创耐火材料有限公司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昆山思柯马自动化设备有限公司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昆山天源精工工业有限公司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昆山同茂电子有限公司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昆山威可特精密电子有限公司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昆山西诺巴精密模具有限公司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昆山新莱洁净应用材料股份有限公司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昆山旭虹精密零组件有限公司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昆山英博尔电子科技有限公司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昆山勇翔精密机械有限公司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昆山誉球模塑有限公司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昆山裕凌电子科技有限公司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昆山岳众模具有限公司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昆山征途建筑模架应用技术有限公司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昆山正大新成精密锻造有限公司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昆山泓杰电子股份有限公司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昆山晟途精密机械有限公司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昆山钰立电子科技股份有限公司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昆山鑫泰利精密组件股份有限公司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昆山鑫友铝业有限公司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立德高科（昆山）数码科技有限责任公司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立华彩印（昆山）有限公司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麦科威（昆山）机械有限公司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茂迪（苏州）新能源有限公司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南亚电路板（昆山）有限公司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南亚电子材料（昆山）有限公司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欧姆尼机电科技（昆山）有限公司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鹏驰五金制品（昆山）有限公司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塞纳医药包装材料（昆山）有限公司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苏州艾默特材料技术有限公司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苏州澳昆智能机器人技术有限公司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苏州巴奈特机械设备有限公司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苏州德迈科电气有限公司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苏州敦昱节能科技有限公司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苏州华清京昆新能源科技有限公司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苏州江南航天机电工业有限公司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苏州金锐启智能装备科技有限公司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苏州克兰茨环境科技有限公司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苏州昆仑重型装备制造有限公司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苏州猎奇智能设备有限公司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苏州菱麦自动化设备科技有限公司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苏州攀特电陶科技股份有限公司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苏州普热斯勒先进成型技术有限公司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苏州升皓电气自动化有限公司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苏州湛清环保科技有限公司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苏州中德宏泰电子科技股份有限公司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苏州紫金港智能制造装备有限公司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苏州徕卡节能电气技术有限公司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泰逸电子（昆山）有限公司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太极能源科技（昆山）有限公司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太平洋电子（昆山）有限公司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通富热处理（昆山）有限公司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通力电梯有限公司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130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同致电子科技（昆山）有限公司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万维通风设备江苏有限公司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132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威猛工业自动化系统（昆山）有限公司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133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西洛克自动化设备（昆山）有限公司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小小自动化科技（昆山）有限公司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英科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卡乐油墨（苏州）有限公司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6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优利浦注塑科技（昆山）有限公司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D590D"/>
    <w:rsid w:val="41FD5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2018-08-30T07:35:00Z</dcterms:created>
  <dc:creator>WPS_200470092</dc:creator>
  <cp:lastModifiedBy>WPS_200470092</cp:lastModifiedBy>
  <dcterms:modified xsi:type="dcterms:W3CDTF">2018-08-30T08:51:09Z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