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17" w:afterLines="50" w:line="240" w:lineRule="atLeast"/>
        <w:ind w:right="2138" w:firstLine="0"/>
        <w:rPr>
          <w:rFonts w:hint="eastAsia" w:eastAsia="方正黑体_GBK"/>
          <w:color w:val="0D0D0D"/>
        </w:rPr>
      </w:pPr>
      <w:r>
        <w:rPr>
          <w:rFonts w:eastAsia="方正黑体_GBK"/>
          <w:color w:val="0D0D0D"/>
        </w:rPr>
        <w:t>附件</w:t>
      </w:r>
      <w:r>
        <w:rPr>
          <w:rFonts w:hint="eastAsia" w:eastAsia="方正黑体_GBK"/>
          <w:color w:val="0D0D0D"/>
        </w:rPr>
        <w:t>四</w:t>
      </w:r>
    </w:p>
    <w:p>
      <w:pPr>
        <w:spacing w:before="217" w:beforeLines="50" w:line="590" w:lineRule="exac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hint="eastAsia" w:eastAsia="方正小标宋_GBK"/>
          <w:color w:val="0D0D0D"/>
          <w:sz w:val="44"/>
          <w:szCs w:val="44"/>
          <w:lang w:val="zh-CN"/>
        </w:rPr>
        <w:t>市</w:t>
      </w:r>
      <w:r>
        <w:rPr>
          <w:rFonts w:eastAsia="方正小标宋_GBK"/>
          <w:color w:val="0D0D0D"/>
          <w:sz w:val="44"/>
          <w:szCs w:val="44"/>
          <w:lang w:val="zh-CN"/>
        </w:rPr>
        <w:t>高新技术企业培育库202</w:t>
      </w:r>
      <w:r>
        <w:rPr>
          <w:rFonts w:hint="eastAsia" w:eastAsia="方正小标宋_GBK"/>
          <w:color w:val="0D0D0D"/>
          <w:sz w:val="44"/>
          <w:szCs w:val="44"/>
        </w:rPr>
        <w:t>1</w:t>
      </w:r>
      <w:r>
        <w:rPr>
          <w:rFonts w:eastAsia="方正小标宋_GBK"/>
          <w:color w:val="0D0D0D"/>
          <w:sz w:val="44"/>
          <w:szCs w:val="44"/>
          <w:lang w:val="zh-CN"/>
        </w:rPr>
        <w:t>年度出库及取</w:t>
      </w:r>
    </w:p>
    <w:p>
      <w:pPr>
        <w:spacing w:line="590" w:lineRule="exac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消培育资格企业汇总表</w:t>
      </w:r>
    </w:p>
    <w:p>
      <w:pPr>
        <w:adjustRightInd w:val="0"/>
        <w:spacing w:before="217" w:beforeLines="50" w:after="217" w:afterLines="50" w:line="240" w:lineRule="atLeast"/>
        <w:ind w:firstLine="0"/>
        <w:jc w:val="left"/>
        <w:rPr>
          <w:rFonts w:hint="eastAsia" w:ascii="楷体_GB2312" w:eastAsia="楷体_GB2312"/>
          <w:color w:val="0D0D0D"/>
          <w:sz w:val="28"/>
          <w:szCs w:val="32"/>
          <w:lang w:val="zh-CN"/>
        </w:rPr>
      </w:pP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填报地区：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      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市/区</w:t>
      </w:r>
    </w:p>
    <w:tbl>
      <w:tblPr>
        <w:tblStyle w:val="3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19"/>
        <w:gridCol w:w="865"/>
        <w:gridCol w:w="1699"/>
        <w:gridCol w:w="892"/>
        <w:gridCol w:w="567"/>
        <w:gridCol w:w="667"/>
        <w:gridCol w:w="42"/>
        <w:gridCol w:w="851"/>
        <w:gridCol w:w="425"/>
        <w:gridCol w:w="283"/>
        <w:gridCol w:w="721"/>
        <w:gridCol w:w="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napToGrid/>
                <w:color w:val="0D0D0D"/>
                <w:sz w:val="24"/>
                <w:szCs w:val="22"/>
              </w:rPr>
              <w:t>一、提请出库企业名单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（一）2020年度首次获得高新技术企业认定的入库企业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高企认定证书编号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</w:rPr>
              <w:t>举例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</w:rPr>
              <w:t>苏州市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</w:rPr>
              <w:t>张家港市，张家港高新区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（二）2018年度入库至今尚未获得高新技术企业认定的企业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3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（三）发生重大变化（如分立、合并、重组以及经营业务发生变化等）后不符合入库条件的企业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3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napToGrid/>
                <w:color w:val="0D0D0D"/>
                <w:sz w:val="24"/>
                <w:szCs w:val="22"/>
              </w:rPr>
              <w:t>二、提请取消培育资格企业名单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（一）入库申报、研发投入后补助申请材料存在弄虚作假行为的企业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3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2"/>
                <w:szCs w:val="22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318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（二）培育期间发生重大安全、重大质量事故或有严重环境违法行为的企业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统一社会信用代码</w:t>
            </w:r>
          </w:p>
        </w:tc>
        <w:tc>
          <w:tcPr>
            <w:tcW w:w="567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时间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失信行为类型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违法行为发生时间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重大安全违法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重大质量事故违法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严重环境违法</w:t>
            </w: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9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3"/>
            <w:noWrap w:val="0"/>
            <w:vAlign w:val="bottom"/>
          </w:tcPr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主管部门承诺：</w:t>
            </w: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550" w:firstLineChars="25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按照苏州市高新技术企业培育实施细则的相关规定，我们对本地区入库企业进行了全面核查确认，以上企业属于应出库或应取消培育资格的情形，填报数据真实、有效。</w:t>
            </w: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righ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>市、区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科技部门（盖章）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                                               年   月   日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</w:tc>
      </w:tr>
    </w:tbl>
    <w:p>
      <w:pPr>
        <w:spacing w:line="240" w:lineRule="auto"/>
        <w:ind w:firstLine="420" w:firstLineChars="150"/>
        <w:rPr>
          <w:color w:val="0D0D0D"/>
          <w:sz w:val="28"/>
          <w:szCs w:val="28"/>
        </w:rPr>
      </w:pPr>
    </w:p>
    <w:p>
      <w:pPr>
        <w:spacing w:line="240" w:lineRule="auto"/>
        <w:ind w:firstLine="330" w:firstLineChars="150"/>
        <w:rPr>
          <w:rFonts w:eastAsia="方正黑体_GBK"/>
          <w:color w:val="0D0D0D"/>
        </w:rPr>
        <w:sectPr>
          <w:pgSz w:w="11906" w:h="16838"/>
          <w:pgMar w:top="1418" w:right="1418" w:bottom="1418" w:left="1418" w:header="57" w:footer="1077" w:gutter="0"/>
          <w:paperSrc w:first="7" w:other="7"/>
          <w:pgNumType w:start="1"/>
          <w:cols w:space="720" w:num="1"/>
          <w:docGrid w:type="lines" w:linePitch="435" w:charSpace="0"/>
        </w:sectPr>
      </w:pPr>
      <w:r>
        <w:rPr>
          <w:rFonts w:ascii="仿宋_GB2312" w:eastAsia="仿宋_GB2312"/>
          <w:snapToGrid/>
          <w:color w:val="0D0D0D"/>
          <w:sz w:val="22"/>
          <w:szCs w:val="28"/>
        </w:rPr>
        <w:t>说明</w:t>
      </w:r>
      <w:r>
        <w:rPr>
          <w:rFonts w:hint="eastAsia" w:ascii="仿宋_GB2312" w:eastAsia="仿宋_GB2312"/>
          <w:snapToGrid/>
          <w:color w:val="0D0D0D"/>
          <w:sz w:val="22"/>
          <w:szCs w:val="28"/>
        </w:rPr>
        <w:t>：</w:t>
      </w:r>
      <w:r>
        <w:rPr>
          <w:rFonts w:ascii="仿宋_GB2312" w:eastAsia="仿宋_GB2312"/>
          <w:snapToGrid/>
          <w:color w:val="0D0D0D"/>
          <w:sz w:val="22"/>
          <w:szCs w:val="28"/>
        </w:rPr>
        <w:t>存在</w:t>
      </w:r>
      <w:r>
        <w:rPr>
          <w:rFonts w:hint="eastAsia" w:ascii="仿宋_GB2312" w:eastAsia="仿宋_GB2312"/>
          <w:snapToGrid/>
          <w:color w:val="0D0D0D"/>
          <w:sz w:val="22"/>
          <w:szCs w:val="28"/>
        </w:rPr>
        <w:t>提请取消培育资格企业的，请另附相关说明及佐证材料。</w:t>
      </w: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7144A"/>
    <w:rsid w:val="2DA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2021-04-14T02:06:00Z</dcterms:created>
  <dc:creator>松鼠喵huan</dc:creator>
  <cp:lastModifiedBy>松鼠喵huan</cp:lastModifiedBy>
  <dcterms:modified xsi:type="dcterms:W3CDTF">2021-04-14T02:09:25Z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