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CB51" w14:textId="77777777" w:rsidR="0025483C" w:rsidRDefault="0025483C" w:rsidP="0025483C">
      <w:pPr>
        <w:rPr>
          <w:rFonts w:ascii="黑体" w:eastAsia="黑体" w:hAnsi="黑体" w:cs="黑体" w:hint="eastAsia"/>
          <w:sz w:val="32"/>
          <w:szCs w:val="32"/>
        </w:rPr>
      </w:pPr>
    </w:p>
    <w:p w14:paraId="4C28EED1" w14:textId="019C5822" w:rsidR="00714CED" w:rsidRDefault="00000000" w:rsidP="0025483C">
      <w:pPr>
        <w:ind w:firstLineChars="100" w:firstLine="320"/>
        <w:rPr>
          <w:rFonts w:ascii="楷体_GB2312" w:eastAsia="楷体_GB2312" w:hAnsi="宋体" w:cs="华文仿宋" w:hint="eastAsia"/>
          <w:b/>
          <w:bCs/>
          <w:color w:val="000000"/>
          <w:kern w:val="0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楷体_GB2312" w:eastAsia="楷体_GB2312" w:hAnsi="宋体" w:cs="华文仿宋" w:hint="eastAsia"/>
          <w:b/>
          <w:bCs/>
          <w:color w:val="000000"/>
          <w:kern w:val="0"/>
        </w:rPr>
        <w:t>:</w:t>
      </w:r>
    </w:p>
    <w:p w14:paraId="595EA596" w14:textId="77777777" w:rsidR="00714CED" w:rsidRDefault="00000000">
      <w:pPr>
        <w:spacing w:beforeLines="50" w:before="156" w:afterLines="50" w:after="156"/>
        <w:jc w:val="center"/>
        <w:rPr>
          <w:rFonts w:ascii="宋体" w:eastAsia="宋体" w:hAnsi="宋体" w:cs="华文仿宋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华文仿宋" w:hint="eastAsia"/>
          <w:b/>
          <w:bCs/>
          <w:color w:val="000000"/>
          <w:kern w:val="0"/>
          <w:sz w:val="44"/>
          <w:szCs w:val="44"/>
        </w:rPr>
        <w:t>苏州市知识产权强企成长型企业推荐表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99"/>
        <w:gridCol w:w="1007"/>
        <w:gridCol w:w="652"/>
        <w:gridCol w:w="152"/>
        <w:gridCol w:w="1269"/>
        <w:gridCol w:w="837"/>
        <w:gridCol w:w="51"/>
        <w:gridCol w:w="2984"/>
      </w:tblGrid>
      <w:tr w:rsidR="00714CED" w14:paraId="3C5AFBB0" w14:textId="77777777" w:rsidTr="0025483C">
        <w:trPr>
          <w:trHeight w:val="438"/>
        </w:trPr>
        <w:tc>
          <w:tcPr>
            <w:tcW w:w="1524" w:type="dxa"/>
            <w:vAlign w:val="center"/>
          </w:tcPr>
          <w:p w14:paraId="1F034748" w14:textId="77777777" w:rsidR="00714CED" w:rsidRDefault="0000000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258" w:type="dxa"/>
            <w:gridSpan w:val="3"/>
            <w:vAlign w:val="center"/>
          </w:tcPr>
          <w:p w14:paraId="5BD25C30" w14:textId="77777777" w:rsidR="00714CED" w:rsidRDefault="00714C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30277EC5" w14:textId="77777777" w:rsidR="00714CED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所属区镇</w:t>
            </w:r>
          </w:p>
        </w:tc>
        <w:tc>
          <w:tcPr>
            <w:tcW w:w="3034" w:type="dxa"/>
            <w:gridSpan w:val="2"/>
            <w:vAlign w:val="center"/>
          </w:tcPr>
          <w:p w14:paraId="76372387" w14:textId="77777777" w:rsidR="00714CED" w:rsidRDefault="00714CE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14CED" w14:paraId="3CF81245" w14:textId="77777777" w:rsidTr="0025483C">
        <w:trPr>
          <w:trHeight w:val="656"/>
        </w:trPr>
        <w:tc>
          <w:tcPr>
            <w:tcW w:w="1524" w:type="dxa"/>
            <w:vAlign w:val="center"/>
          </w:tcPr>
          <w:p w14:paraId="09765C58" w14:textId="77777777" w:rsidR="00714CED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企业属性</w:t>
            </w:r>
          </w:p>
        </w:tc>
        <w:tc>
          <w:tcPr>
            <w:tcW w:w="7551" w:type="dxa"/>
            <w:gridSpan w:val="8"/>
            <w:vAlign w:val="center"/>
          </w:tcPr>
          <w:p w14:paraId="1CC1416F" w14:textId="77777777" w:rsidR="00714CED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高新技术企业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知识产权密集型企业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领军人才企业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专精特新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小巨人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企业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瞪羚企业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独角兽企业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14CED" w14:paraId="60DFB6C4" w14:textId="77777777" w:rsidTr="0025483C">
        <w:trPr>
          <w:trHeight w:val="438"/>
        </w:trPr>
        <w:tc>
          <w:tcPr>
            <w:tcW w:w="1524" w:type="dxa"/>
            <w:vAlign w:val="center"/>
          </w:tcPr>
          <w:p w14:paraId="13E1BDD5" w14:textId="77777777" w:rsidR="00714CED" w:rsidRDefault="0000000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贯标情况</w:t>
            </w:r>
          </w:p>
        </w:tc>
        <w:tc>
          <w:tcPr>
            <w:tcW w:w="7551" w:type="dxa"/>
            <w:gridSpan w:val="8"/>
            <w:vAlign w:val="center"/>
          </w:tcPr>
          <w:p w14:paraId="563C42E9" w14:textId="77777777" w:rsidR="00714CE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通过贯标第三方认证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省贯标绩效评价合格</w:t>
            </w:r>
          </w:p>
        </w:tc>
      </w:tr>
      <w:tr w:rsidR="00714CED" w14:paraId="37606D86" w14:textId="77777777" w:rsidTr="0025483C">
        <w:trPr>
          <w:trHeight w:val="601"/>
        </w:trPr>
        <w:tc>
          <w:tcPr>
            <w:tcW w:w="1524" w:type="dxa"/>
            <w:vAlign w:val="center"/>
          </w:tcPr>
          <w:p w14:paraId="01735A0B" w14:textId="77777777" w:rsidR="00714CED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企业知识产权负责人</w:t>
            </w:r>
          </w:p>
        </w:tc>
        <w:tc>
          <w:tcPr>
            <w:tcW w:w="1605" w:type="dxa"/>
            <w:gridSpan w:val="2"/>
            <w:vAlign w:val="center"/>
          </w:tcPr>
          <w:p w14:paraId="41520D7F" w14:textId="77777777" w:rsidR="00714CED" w:rsidRDefault="00714C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3DC8F24" w14:textId="77777777" w:rsidR="00714CE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269" w:type="dxa"/>
            <w:vAlign w:val="center"/>
          </w:tcPr>
          <w:p w14:paraId="3F6C1A64" w14:textId="77777777" w:rsidR="00714CED" w:rsidRDefault="00714C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13D3EA7" w14:textId="77777777" w:rsidR="00714CE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2983" w:type="dxa"/>
            <w:vAlign w:val="center"/>
          </w:tcPr>
          <w:p w14:paraId="15995BB8" w14:textId="77777777" w:rsidR="00714CED" w:rsidRDefault="00714C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4CED" w14:paraId="20B03540" w14:textId="77777777" w:rsidTr="0025483C">
        <w:trPr>
          <w:trHeight w:val="609"/>
        </w:trPr>
        <w:tc>
          <w:tcPr>
            <w:tcW w:w="1524" w:type="dxa"/>
            <w:vAlign w:val="center"/>
          </w:tcPr>
          <w:p w14:paraId="095672B1" w14:textId="77777777" w:rsidR="00714CED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企业知识产权联系人</w:t>
            </w:r>
          </w:p>
        </w:tc>
        <w:tc>
          <w:tcPr>
            <w:tcW w:w="1605" w:type="dxa"/>
            <w:gridSpan w:val="2"/>
            <w:vAlign w:val="center"/>
          </w:tcPr>
          <w:p w14:paraId="547AAEF1" w14:textId="77777777" w:rsidR="00714CED" w:rsidRDefault="00714C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19627B3" w14:textId="77777777" w:rsidR="00714CE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269" w:type="dxa"/>
            <w:vAlign w:val="center"/>
          </w:tcPr>
          <w:p w14:paraId="787DB0D3" w14:textId="77777777" w:rsidR="00714CED" w:rsidRDefault="00714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8F594B4" w14:textId="77777777" w:rsidR="00714CE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83" w:type="dxa"/>
            <w:vAlign w:val="center"/>
          </w:tcPr>
          <w:p w14:paraId="50567AC2" w14:textId="77777777" w:rsidR="00714CED" w:rsidRDefault="00714CED">
            <w:pPr>
              <w:jc w:val="center"/>
              <w:rPr>
                <w:sz w:val="24"/>
                <w:szCs w:val="24"/>
              </w:rPr>
            </w:pPr>
          </w:p>
        </w:tc>
      </w:tr>
      <w:tr w:rsidR="00714CED" w14:paraId="43FED2A6" w14:textId="77777777" w:rsidTr="0025483C">
        <w:trPr>
          <w:trHeight w:val="438"/>
        </w:trPr>
        <w:tc>
          <w:tcPr>
            <w:tcW w:w="3130" w:type="dxa"/>
            <w:gridSpan w:val="3"/>
            <w:vAlign w:val="center"/>
          </w:tcPr>
          <w:p w14:paraId="22F7AAC0" w14:textId="77777777" w:rsidR="00714CE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产业领域</w:t>
            </w:r>
          </w:p>
        </w:tc>
        <w:tc>
          <w:tcPr>
            <w:tcW w:w="5945" w:type="dxa"/>
            <w:gridSpan w:val="6"/>
            <w:vAlign w:val="center"/>
          </w:tcPr>
          <w:p w14:paraId="125E3AB4" w14:textId="77777777" w:rsidR="00714CED" w:rsidRDefault="00714CED">
            <w:pPr>
              <w:jc w:val="center"/>
              <w:rPr>
                <w:sz w:val="24"/>
                <w:szCs w:val="24"/>
              </w:rPr>
            </w:pPr>
          </w:p>
        </w:tc>
      </w:tr>
      <w:tr w:rsidR="00714CED" w14:paraId="4EF11B77" w14:textId="77777777" w:rsidTr="0025483C">
        <w:trPr>
          <w:trHeight w:val="7366"/>
        </w:trPr>
        <w:tc>
          <w:tcPr>
            <w:tcW w:w="2123" w:type="dxa"/>
            <w:gridSpan w:val="2"/>
            <w:vAlign w:val="center"/>
          </w:tcPr>
          <w:p w14:paraId="21E3FA2E" w14:textId="77777777" w:rsidR="00714CE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企业简介和知识产权工作情况</w:t>
            </w:r>
          </w:p>
        </w:tc>
        <w:tc>
          <w:tcPr>
            <w:tcW w:w="6952" w:type="dxa"/>
            <w:gridSpan w:val="7"/>
          </w:tcPr>
          <w:p w14:paraId="42018250" w14:textId="77777777" w:rsidR="00714CED" w:rsidRDefault="00000000">
            <w:pPr>
              <w:rPr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21"/>
              </w:rPr>
              <w:t>（主要填报企业简介和经营状况，技术创新、知识产权创造情况，专利信息分析工作情况，知识产权工作投入和管理等基本情况。不超过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Cs w:val="21"/>
              </w:rPr>
              <w:t>1000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Cs w:val="21"/>
              </w:rPr>
              <w:t>字）</w:t>
            </w:r>
          </w:p>
        </w:tc>
      </w:tr>
      <w:tr w:rsidR="00714CED" w14:paraId="6FE6AB50" w14:textId="77777777" w:rsidTr="0025483C">
        <w:trPr>
          <w:trHeight w:val="4385"/>
        </w:trPr>
        <w:tc>
          <w:tcPr>
            <w:tcW w:w="2123" w:type="dxa"/>
            <w:gridSpan w:val="2"/>
            <w:vAlign w:val="center"/>
          </w:tcPr>
          <w:p w14:paraId="12B78D5C" w14:textId="77777777" w:rsidR="00714CE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2025</w:t>
            </w:r>
            <w:r>
              <w:rPr>
                <w:rFonts w:hint="eastAsia"/>
                <w:sz w:val="24"/>
              </w:rPr>
              <w:t>年知识产权工作计划</w:t>
            </w:r>
          </w:p>
        </w:tc>
        <w:tc>
          <w:tcPr>
            <w:tcW w:w="6952" w:type="dxa"/>
            <w:gridSpan w:val="7"/>
          </w:tcPr>
          <w:p w14:paraId="26B6AFD5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（重点突出企业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2025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年知识产权布局、专利导航、预警分析及知识产权保护等方面。不超过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字）</w:t>
            </w:r>
          </w:p>
          <w:p w14:paraId="498434B4" w14:textId="77777777" w:rsidR="00714CED" w:rsidRDefault="00714CED">
            <w:pPr>
              <w:rPr>
                <w:rFonts w:ascii="仿宋_GB2312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714CED" w14:paraId="317A0E2C" w14:textId="77777777" w:rsidTr="0025483C">
        <w:trPr>
          <w:trHeight w:val="1451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8AA" w14:textId="77777777" w:rsidR="00714CE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6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34A8" w14:textId="77777777" w:rsidR="00714CED" w:rsidRDefault="00714CED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</w:p>
          <w:p w14:paraId="0212F776" w14:textId="77777777" w:rsidR="00714CED" w:rsidRDefault="00714CED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</w:p>
          <w:p w14:paraId="2CAC28F5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法定代表人签字：</w:t>
            </w:r>
          </w:p>
          <w:p w14:paraId="63AC1698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                        </w:t>
            </w:r>
          </w:p>
          <w:p w14:paraId="5BEBC306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（盖章）</w:t>
            </w:r>
          </w:p>
          <w:p w14:paraId="7EA5960B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714CED" w14:paraId="58EDABCF" w14:textId="77777777" w:rsidTr="0025483C">
        <w:trPr>
          <w:trHeight w:val="1332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704C" w14:textId="77777777" w:rsidR="00714CE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区镇科技局（办）意见</w:t>
            </w:r>
          </w:p>
        </w:tc>
        <w:tc>
          <w:tcPr>
            <w:tcW w:w="6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E3EF" w14:textId="77777777" w:rsidR="00714CED" w:rsidRDefault="00714CED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</w:p>
          <w:p w14:paraId="188316E0" w14:textId="77777777" w:rsidR="00714CED" w:rsidRDefault="00714CED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</w:p>
          <w:p w14:paraId="78115B0D" w14:textId="77777777" w:rsidR="00714CED" w:rsidRDefault="00714CED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</w:p>
          <w:p w14:paraId="4CDEED18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负责人签字：</w:t>
            </w:r>
          </w:p>
          <w:p w14:paraId="1F3A96CD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                        </w:t>
            </w:r>
          </w:p>
          <w:p w14:paraId="25B7EB39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（盖章）</w:t>
            </w:r>
          </w:p>
          <w:p w14:paraId="1BC7BEC1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714CED" w14:paraId="1FD4D19C" w14:textId="77777777" w:rsidTr="0025483C">
        <w:trPr>
          <w:trHeight w:val="1210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8CB" w14:textId="77777777" w:rsidR="00714CE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昆山市市场监督管理局（知识产权局）</w:t>
            </w:r>
          </w:p>
        </w:tc>
        <w:tc>
          <w:tcPr>
            <w:tcW w:w="6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05B" w14:textId="77777777" w:rsidR="00714CED" w:rsidRDefault="00714CED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</w:p>
          <w:p w14:paraId="5D627061" w14:textId="77777777" w:rsidR="00714CED" w:rsidRDefault="00714CED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</w:p>
          <w:p w14:paraId="247E139B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负责人签字：</w:t>
            </w:r>
          </w:p>
          <w:p w14:paraId="13C2D709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                        </w:t>
            </w:r>
          </w:p>
          <w:p w14:paraId="34C030D0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（盖章）</w:t>
            </w:r>
          </w:p>
          <w:p w14:paraId="4C1D6C69" w14:textId="77777777" w:rsidR="00714CED" w:rsidRDefault="00000000">
            <w:pP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14:paraId="427A22DE" w14:textId="77777777" w:rsidR="00714CED" w:rsidRDefault="00714CED">
      <w:pPr>
        <w:rPr>
          <w:rFonts w:ascii="宋体" w:hAnsi="宋体" w:cs="宋体" w:hint="eastAsia"/>
          <w:b/>
          <w:bCs/>
          <w:color w:val="000000"/>
          <w:kern w:val="0"/>
        </w:rPr>
      </w:pPr>
    </w:p>
    <w:p w14:paraId="62986647" w14:textId="77777777" w:rsidR="00714CED" w:rsidRDefault="00714CED">
      <w:pPr>
        <w:pStyle w:val="a7"/>
        <w:widowControl/>
        <w:spacing w:beforeAutospacing="0" w:afterAutospacing="0" w:line="600" w:lineRule="exact"/>
        <w:rPr>
          <w:rFonts w:ascii="仿宋_GB2312" w:eastAsia="仿宋_GB2312" w:hAnsi="黑体" w:cs="仿宋" w:hint="eastAsia"/>
          <w:kern w:val="2"/>
          <w:sz w:val="32"/>
          <w:szCs w:val="32"/>
        </w:rPr>
        <w:sectPr w:rsidR="00714CED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14:paraId="0B98A483" w14:textId="77777777" w:rsidR="00714CED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79EBEC96" w14:textId="77777777" w:rsidR="00714CED" w:rsidRDefault="00000000">
      <w:pPr>
        <w:pStyle w:val="a7"/>
        <w:widowControl/>
        <w:spacing w:beforeAutospacing="0" w:afterAutospacing="0" w:line="600" w:lineRule="exact"/>
        <w:ind w:firstLineChars="200" w:firstLine="880"/>
        <w:jc w:val="both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苏州知识产权强企培育工程成长型、优势型和引领型企业推荐表</w:t>
      </w:r>
    </w:p>
    <w:p w14:paraId="6AE01CC4" w14:textId="77777777" w:rsidR="00714CED" w:rsidRDefault="00714CED">
      <w:pPr>
        <w:spacing w:line="400" w:lineRule="exact"/>
        <w:rPr>
          <w:rFonts w:eastAsia="仿宋_GB2312"/>
          <w:color w:val="000000"/>
          <w:sz w:val="24"/>
          <w:szCs w:val="32"/>
        </w:rPr>
      </w:pPr>
    </w:p>
    <w:p w14:paraId="32BC8929" w14:textId="77777777" w:rsidR="00714CED" w:rsidRDefault="00000000">
      <w:pPr>
        <w:spacing w:line="400" w:lineRule="exact"/>
        <w:rPr>
          <w:rFonts w:eastAsia="仿宋_GB2312"/>
          <w:color w:val="000000"/>
          <w:sz w:val="24"/>
          <w:szCs w:val="32"/>
        </w:rPr>
      </w:pPr>
      <w:r>
        <w:rPr>
          <w:rFonts w:eastAsia="仿宋_GB2312"/>
          <w:color w:val="000000"/>
          <w:sz w:val="24"/>
          <w:szCs w:val="32"/>
        </w:rPr>
        <w:t>填表单位：</w:t>
      </w:r>
      <w:r>
        <w:rPr>
          <w:rFonts w:eastAsia="仿宋_GB2312"/>
          <w:color w:val="000000"/>
          <w:sz w:val="24"/>
          <w:szCs w:val="32"/>
        </w:rPr>
        <w:t xml:space="preserve">                            </w:t>
      </w:r>
      <w:r>
        <w:rPr>
          <w:rFonts w:eastAsia="仿宋_GB2312"/>
          <w:color w:val="000000"/>
          <w:sz w:val="24"/>
          <w:szCs w:val="32"/>
        </w:rPr>
        <w:t>填表人：</w:t>
      </w:r>
      <w:r>
        <w:rPr>
          <w:rFonts w:eastAsia="仿宋_GB2312"/>
          <w:color w:val="000000"/>
          <w:sz w:val="24"/>
          <w:szCs w:val="32"/>
        </w:rPr>
        <w:t xml:space="preserve">                                </w:t>
      </w:r>
      <w:r>
        <w:rPr>
          <w:rFonts w:eastAsia="仿宋_GB2312"/>
          <w:color w:val="000000"/>
          <w:sz w:val="24"/>
          <w:szCs w:val="32"/>
        </w:rPr>
        <w:t>联系方式：</w:t>
      </w:r>
    </w:p>
    <w:tbl>
      <w:tblPr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2848"/>
        <w:gridCol w:w="2147"/>
        <w:gridCol w:w="1844"/>
        <w:gridCol w:w="1802"/>
        <w:gridCol w:w="1918"/>
        <w:gridCol w:w="2425"/>
      </w:tblGrid>
      <w:tr w:rsidR="00714CED" w14:paraId="7585D721" w14:textId="77777777">
        <w:trPr>
          <w:trHeight w:val="680"/>
          <w:jc w:val="center"/>
        </w:trPr>
        <w:tc>
          <w:tcPr>
            <w:tcW w:w="416" w:type="pct"/>
            <w:vAlign w:val="center"/>
          </w:tcPr>
          <w:p w14:paraId="05E6AA69" w14:textId="77777777" w:rsidR="00714CED" w:rsidRDefault="0000000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4" w:type="pct"/>
            <w:vAlign w:val="center"/>
          </w:tcPr>
          <w:p w14:paraId="7D2440AD" w14:textId="77777777" w:rsidR="00714CED" w:rsidRDefault="0000000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企业名称</w:t>
            </w:r>
          </w:p>
        </w:tc>
        <w:tc>
          <w:tcPr>
            <w:tcW w:w="758" w:type="pct"/>
            <w:vAlign w:val="center"/>
          </w:tcPr>
          <w:p w14:paraId="72D23870" w14:textId="77777777" w:rsidR="00714CED" w:rsidRDefault="0000000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社会信用代码</w:t>
            </w:r>
          </w:p>
        </w:tc>
        <w:tc>
          <w:tcPr>
            <w:tcW w:w="651" w:type="pct"/>
            <w:vAlign w:val="center"/>
          </w:tcPr>
          <w:p w14:paraId="05CC09D1" w14:textId="77777777" w:rsidR="00714CED" w:rsidRDefault="0000000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推荐强企类型</w:t>
            </w:r>
          </w:p>
        </w:tc>
        <w:tc>
          <w:tcPr>
            <w:tcW w:w="636" w:type="pct"/>
            <w:vAlign w:val="center"/>
          </w:tcPr>
          <w:p w14:paraId="7FA14467" w14:textId="77777777" w:rsidR="00714CED" w:rsidRDefault="0000000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企业联系人</w:t>
            </w:r>
          </w:p>
        </w:tc>
        <w:tc>
          <w:tcPr>
            <w:tcW w:w="677" w:type="pct"/>
            <w:vAlign w:val="center"/>
          </w:tcPr>
          <w:p w14:paraId="68CA2D6F" w14:textId="77777777" w:rsidR="00714CED" w:rsidRDefault="0000000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</w:t>
            </w:r>
          </w:p>
        </w:tc>
        <w:tc>
          <w:tcPr>
            <w:tcW w:w="855" w:type="pct"/>
            <w:vAlign w:val="center"/>
          </w:tcPr>
          <w:p w14:paraId="2F3DEBA5" w14:textId="77777777" w:rsidR="00714CED" w:rsidRDefault="0000000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714CED" w14:paraId="40F1C1F9" w14:textId="77777777">
        <w:trPr>
          <w:trHeight w:val="680"/>
          <w:jc w:val="center"/>
        </w:trPr>
        <w:tc>
          <w:tcPr>
            <w:tcW w:w="416" w:type="pct"/>
            <w:vAlign w:val="center"/>
          </w:tcPr>
          <w:p w14:paraId="2A9B040D" w14:textId="77777777" w:rsidR="00714CED" w:rsidRDefault="00000000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04" w:type="pct"/>
            <w:vAlign w:val="center"/>
          </w:tcPr>
          <w:p w14:paraId="17F73254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01527E8F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14:paraId="54CDF6B6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6" w:type="pct"/>
            <w:vAlign w:val="center"/>
          </w:tcPr>
          <w:p w14:paraId="7C7E77E3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1ACA279E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pct"/>
            <w:vAlign w:val="center"/>
          </w:tcPr>
          <w:p w14:paraId="585E9E75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4CED" w14:paraId="7EE3B6F3" w14:textId="77777777">
        <w:trPr>
          <w:trHeight w:val="680"/>
          <w:jc w:val="center"/>
        </w:trPr>
        <w:tc>
          <w:tcPr>
            <w:tcW w:w="416" w:type="pct"/>
            <w:vAlign w:val="center"/>
          </w:tcPr>
          <w:p w14:paraId="15AB54A3" w14:textId="77777777" w:rsidR="00714CED" w:rsidRDefault="00000000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004" w:type="pct"/>
            <w:vAlign w:val="center"/>
          </w:tcPr>
          <w:p w14:paraId="68DAA942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279C4416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14:paraId="30ECC42E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6" w:type="pct"/>
            <w:vAlign w:val="center"/>
          </w:tcPr>
          <w:p w14:paraId="062ED76E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E0B4BB6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pct"/>
            <w:vAlign w:val="center"/>
          </w:tcPr>
          <w:p w14:paraId="22645A2A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4CED" w14:paraId="5351ED61" w14:textId="77777777">
        <w:trPr>
          <w:trHeight w:val="680"/>
          <w:jc w:val="center"/>
        </w:trPr>
        <w:tc>
          <w:tcPr>
            <w:tcW w:w="416" w:type="pct"/>
            <w:vAlign w:val="center"/>
          </w:tcPr>
          <w:p w14:paraId="00EE833D" w14:textId="77777777" w:rsidR="00714CED" w:rsidRDefault="00000000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004" w:type="pct"/>
            <w:vAlign w:val="center"/>
          </w:tcPr>
          <w:p w14:paraId="592D717B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3F676FF9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14:paraId="7E3F8529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6" w:type="pct"/>
            <w:vAlign w:val="center"/>
          </w:tcPr>
          <w:p w14:paraId="65E470B3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07C47825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pct"/>
            <w:vAlign w:val="center"/>
          </w:tcPr>
          <w:p w14:paraId="1741D340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4CED" w14:paraId="0326AA21" w14:textId="77777777">
        <w:trPr>
          <w:trHeight w:val="680"/>
          <w:jc w:val="center"/>
        </w:trPr>
        <w:tc>
          <w:tcPr>
            <w:tcW w:w="416" w:type="pct"/>
            <w:vAlign w:val="center"/>
          </w:tcPr>
          <w:p w14:paraId="090C85BF" w14:textId="77777777" w:rsidR="00714CED" w:rsidRDefault="00000000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004" w:type="pct"/>
            <w:vAlign w:val="center"/>
          </w:tcPr>
          <w:p w14:paraId="4073AC41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30A41879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14:paraId="224BB226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6" w:type="pct"/>
            <w:vAlign w:val="center"/>
          </w:tcPr>
          <w:p w14:paraId="4CFE2DA0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E293A73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pct"/>
            <w:vAlign w:val="center"/>
          </w:tcPr>
          <w:p w14:paraId="1EB43A20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4CED" w14:paraId="2FF41602" w14:textId="77777777">
        <w:trPr>
          <w:trHeight w:val="680"/>
          <w:jc w:val="center"/>
        </w:trPr>
        <w:tc>
          <w:tcPr>
            <w:tcW w:w="416" w:type="pct"/>
            <w:vAlign w:val="center"/>
          </w:tcPr>
          <w:p w14:paraId="7D5978EB" w14:textId="77777777" w:rsidR="00714CED" w:rsidRDefault="00000000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004" w:type="pct"/>
            <w:vAlign w:val="center"/>
          </w:tcPr>
          <w:p w14:paraId="6C80D3C5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25491BD6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14:paraId="00BDB08C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6" w:type="pct"/>
            <w:vAlign w:val="center"/>
          </w:tcPr>
          <w:p w14:paraId="082A8922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62DB9F83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pct"/>
            <w:vAlign w:val="center"/>
          </w:tcPr>
          <w:p w14:paraId="1E8358D8" w14:textId="77777777" w:rsidR="00714CED" w:rsidRDefault="00714CED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41FD25C4" w14:textId="77777777" w:rsidR="00714CED" w:rsidRDefault="00714CED">
      <w:pPr>
        <w:spacing w:line="400" w:lineRule="exact"/>
        <w:rPr>
          <w:rFonts w:eastAsia="仿宋_GB2312"/>
          <w:color w:val="000000"/>
          <w:sz w:val="24"/>
          <w:szCs w:val="32"/>
        </w:rPr>
      </w:pPr>
    </w:p>
    <w:p w14:paraId="279E9E48" w14:textId="77777777" w:rsidR="00714CED" w:rsidRDefault="00714CED">
      <w:pPr>
        <w:pStyle w:val="a7"/>
        <w:widowControl/>
        <w:spacing w:beforeAutospacing="0" w:afterAutospacing="0" w:line="60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</w:p>
    <w:p w14:paraId="0B2AEDFA" w14:textId="77777777" w:rsidR="00714CED" w:rsidRDefault="00714CED">
      <w:pPr>
        <w:rPr>
          <w:rFonts w:ascii="黑体" w:eastAsia="黑体" w:hAnsi="黑体" w:cs="黑体" w:hint="eastAsia"/>
          <w:sz w:val="32"/>
          <w:szCs w:val="32"/>
        </w:rPr>
      </w:pPr>
    </w:p>
    <w:sectPr w:rsidR="00714CED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NjNDY0NzdhNmNmOGE5MjdiNWNhOTM1NWZjOTc1YTEifQ=="/>
  </w:docVars>
  <w:rsids>
    <w:rsidRoot w:val="00881338"/>
    <w:rsid w:val="000A615F"/>
    <w:rsid w:val="000F2258"/>
    <w:rsid w:val="001269E4"/>
    <w:rsid w:val="001A70CA"/>
    <w:rsid w:val="0020766F"/>
    <w:rsid w:val="002253A4"/>
    <w:rsid w:val="0025483C"/>
    <w:rsid w:val="002833F8"/>
    <w:rsid w:val="002B08F0"/>
    <w:rsid w:val="002E45D0"/>
    <w:rsid w:val="003160A5"/>
    <w:rsid w:val="00343287"/>
    <w:rsid w:val="00371828"/>
    <w:rsid w:val="00430D6F"/>
    <w:rsid w:val="004A5E0D"/>
    <w:rsid w:val="004F6A98"/>
    <w:rsid w:val="00560612"/>
    <w:rsid w:val="00714CED"/>
    <w:rsid w:val="007405E9"/>
    <w:rsid w:val="00811277"/>
    <w:rsid w:val="00814F58"/>
    <w:rsid w:val="00881338"/>
    <w:rsid w:val="00904DA0"/>
    <w:rsid w:val="009A0533"/>
    <w:rsid w:val="00D15694"/>
    <w:rsid w:val="00D959F2"/>
    <w:rsid w:val="00DD2D14"/>
    <w:rsid w:val="00DF000B"/>
    <w:rsid w:val="00E50BFE"/>
    <w:rsid w:val="00E80CFA"/>
    <w:rsid w:val="0D35010B"/>
    <w:rsid w:val="2DC15955"/>
    <w:rsid w:val="2E36624F"/>
    <w:rsid w:val="330F668A"/>
    <w:rsid w:val="4A4B25F3"/>
    <w:rsid w:val="4F8C7490"/>
    <w:rsid w:val="526606C2"/>
    <w:rsid w:val="74271BF1"/>
    <w:rsid w:val="77B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77BB13"/>
  <w15:docId w15:val="{9EFC1674-6132-4DFD-B036-C539AC73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朱绿萍</dc:creator>
  <cp:lastModifiedBy>昆山市知识产权保护协会</cp:lastModifiedBy>
  <cp:revision>10</cp:revision>
  <dcterms:created xsi:type="dcterms:W3CDTF">2022-11-18T04:52:00Z</dcterms:created>
  <dcterms:modified xsi:type="dcterms:W3CDTF">2024-08-22T06:11:00Z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FCB91018EECD468DA9475F6CA3457087_13</vt:lpwstr>
  </property>
</Properties>
</file>