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560" w:lineRule="exact"/>
        <w:ind w:firstLine="0"/>
        <w:jc w:val="left"/>
        <w:rPr>
          <w:rFonts w:hint="eastAsia" w:ascii="宋体" w:hAnsi="宋体" w:eastAsia="方正黑体_GBK" w:cs="方正黑体_GBK"/>
          <w:szCs w:val="32"/>
        </w:rPr>
      </w:pPr>
      <w:r>
        <w:rPr>
          <w:rFonts w:hint="eastAsia" w:ascii="宋体" w:hAnsi="宋体" w:eastAsia="方正黑体_GBK" w:cs="方正黑体_GBK"/>
          <w:szCs w:val="32"/>
        </w:rPr>
        <w:t>附件3</w:t>
      </w:r>
    </w:p>
    <w:p>
      <w:pPr>
        <w:autoSpaceDE/>
        <w:autoSpaceDN/>
        <w:snapToGrid/>
        <w:spacing w:line="360" w:lineRule="auto"/>
        <w:ind w:firstLine="0"/>
        <w:jc w:val="center"/>
        <w:rPr>
          <w:rFonts w:ascii="宋体" w:hAnsi="宋体" w:eastAsia="方正小标宋_GBK"/>
          <w:snapToGrid/>
          <w:kern w:val="2"/>
          <w:sz w:val="44"/>
          <w:szCs w:val="24"/>
        </w:rPr>
      </w:pPr>
      <w:r>
        <w:rPr>
          <w:rFonts w:hint="eastAsia" w:ascii="宋体" w:hAnsi="宋体" w:eastAsia="方正小标宋_GBK"/>
          <w:snapToGrid/>
          <w:kern w:val="2"/>
          <w:sz w:val="44"/>
          <w:szCs w:val="24"/>
        </w:rPr>
        <w:t>推  荐  函</w:t>
      </w: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中国专利奖评审办公室：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根据《国家知识产权局关于评选第二十五届中国专利奖的通知》，我单位经认真组织、筛选、审查，确认如下：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1.申报书所填写材料内容属实、完整；不存在任何涉密内容；经与各项目涉及的全体专利权人、发明人确认，均同意参评；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宋体" w:hAnsi="宋体" w:cs="方正公文黑体"/>
          <w:szCs w:val="32"/>
        </w:rPr>
      </w:pPr>
      <w:r>
        <w:rPr>
          <w:rFonts w:hint="eastAsia" w:ascii="宋体" w:hAnsi="宋体" w:cs="方正公文黑体"/>
          <w:szCs w:val="32"/>
        </w:rPr>
        <w:t>2.由江苏省知识产权局于2024年___月___日至___月___日在局门户网站公示，公示结果________；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3.推荐项目清单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46"/>
        <w:gridCol w:w="2258"/>
        <w:gridCol w:w="1997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hAnsi="宋体" w:eastAsia="方正黑体_GBK" w:cs="宋体"/>
                <w:szCs w:val="32"/>
              </w:rPr>
            </w:pPr>
            <w:r>
              <w:rPr>
                <w:rFonts w:hint="eastAsia" w:ascii="宋体" w:hAnsi="宋体" w:eastAsia="方正黑体_GBK" w:cs="宋体"/>
                <w:szCs w:val="32"/>
              </w:rPr>
              <w:t>序号</w:t>
            </w:r>
          </w:p>
        </w:tc>
        <w:tc>
          <w:tcPr>
            <w:tcW w:w="1417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hAnsi="宋体" w:eastAsia="方正黑体_GBK" w:cs="宋体"/>
                <w:szCs w:val="32"/>
              </w:rPr>
            </w:pPr>
            <w:r>
              <w:rPr>
                <w:rFonts w:hint="eastAsia" w:ascii="宋体" w:hAnsi="宋体" w:eastAsia="方正黑体_GBK" w:cs="宋体"/>
                <w:szCs w:val="32"/>
              </w:rPr>
              <w:t>专利号</w:t>
            </w:r>
          </w:p>
        </w:tc>
        <w:tc>
          <w:tcPr>
            <w:tcW w:w="2410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hAnsi="宋体" w:eastAsia="方正黑体_GBK" w:cs="宋体"/>
                <w:szCs w:val="32"/>
              </w:rPr>
            </w:pPr>
            <w:r>
              <w:rPr>
                <w:rFonts w:hint="eastAsia" w:ascii="宋体" w:hAnsi="宋体" w:eastAsia="方正黑体_GBK" w:cs="宋体"/>
                <w:szCs w:val="32"/>
              </w:rPr>
              <w:t>专利名称</w:t>
            </w:r>
          </w:p>
        </w:tc>
        <w:tc>
          <w:tcPr>
            <w:tcW w:w="2126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hAnsi="宋体" w:eastAsia="方正黑体_GBK" w:cs="宋体"/>
                <w:szCs w:val="32"/>
              </w:rPr>
            </w:pPr>
            <w:r>
              <w:rPr>
                <w:rFonts w:hint="eastAsia" w:ascii="宋体" w:hAnsi="宋体" w:eastAsia="方正黑体_GBK" w:cs="宋体"/>
                <w:szCs w:val="32"/>
              </w:rPr>
              <w:t>专利权人</w:t>
            </w:r>
          </w:p>
        </w:tc>
        <w:tc>
          <w:tcPr>
            <w:tcW w:w="2126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hAnsi="宋体" w:eastAsia="方正黑体_GBK" w:cs="宋体"/>
                <w:szCs w:val="32"/>
              </w:rPr>
            </w:pPr>
            <w:r>
              <w:rPr>
                <w:rFonts w:hint="eastAsia" w:ascii="宋体" w:hAnsi="宋体" w:eastAsia="方正黑体_GBK" w:cs="宋体"/>
                <w:szCs w:val="32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  <w:tc>
          <w:tcPr>
            <w:tcW w:w="1417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  <w:tc>
          <w:tcPr>
            <w:tcW w:w="2410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  <w:tc>
          <w:tcPr>
            <w:tcW w:w="1417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  <w:tc>
          <w:tcPr>
            <w:tcW w:w="2410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宋体" w:hAnsi="宋体" w:cs="宋体"/>
                <w:szCs w:val="32"/>
              </w:rPr>
            </w:pPr>
          </w:p>
        </w:tc>
      </w:tr>
    </w:tbl>
    <w:p>
      <w:pPr>
        <w:autoSpaceDE/>
        <w:autoSpaceDN/>
        <w:snapToGrid/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4.已按照材料确认表对申报项目进行汇总整理,并填写材料确认表。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特推荐以上项目参加第二十五届中国专利奖评选。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</w:p>
    <w:p>
      <w:pPr>
        <w:wordWrap w:val="0"/>
        <w:spacing w:line="560" w:lineRule="exact"/>
        <w:ind w:right="2528" w:rightChars="790" w:firstLine="640" w:firstLineChars="200"/>
        <w:jc w:val="right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单位盖章</w:t>
      </w:r>
    </w:p>
    <w:p>
      <w:pPr>
        <w:spacing w:line="560" w:lineRule="exact"/>
        <w:ind w:right="1920" w:rightChars="600" w:firstLine="640" w:firstLineChars="200"/>
        <w:jc w:val="center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年    月    日</w:t>
      </w:r>
    </w:p>
    <w:p>
      <w:pPr>
        <w:widowControl/>
        <w:autoSpaceDE/>
        <w:autoSpaceDN/>
        <w:snapToGrid/>
        <w:spacing w:line="240" w:lineRule="auto"/>
        <w:ind w:firstLine="0"/>
        <w:jc w:val="center"/>
        <w:rPr>
          <w:rFonts w:ascii="宋体" w:hAnsi="宋体" w:eastAsia="方正小标宋_GBK"/>
          <w:snapToGrid/>
          <w:kern w:val="2"/>
          <w:sz w:val="44"/>
          <w:szCs w:val="24"/>
        </w:rPr>
      </w:pPr>
      <w:r>
        <w:rPr>
          <w:rFonts w:hint="eastAsia" w:ascii="宋体" w:hAnsi="宋体" w:eastAsia="方正小标宋_GBK"/>
          <w:snapToGrid/>
          <w:kern w:val="2"/>
          <w:sz w:val="44"/>
          <w:szCs w:val="24"/>
        </w:rPr>
        <w:t>材料确认表</w:t>
      </w:r>
    </w:p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90" w:type="dxa"/>
          </w:tcPr>
          <w:p>
            <w:pPr>
              <w:spacing w:before="240"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请推荐单位审查并核实，在满足条件的方框中划√，不符合</w:t>
            </w:r>
          </w:p>
          <w:p>
            <w:pPr>
              <w:spacing w:line="50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要求的项目将无法进入评审程序。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9090" w:type="dxa"/>
          </w:tcPr>
          <w:p>
            <w:pPr>
              <w:spacing w:line="500" w:lineRule="exact"/>
              <w:ind w:left="1416" w:leftChars="267" w:right="320" w:rightChars="100" w:hanging="562" w:hangingChars="2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1．纸件材料：</w:t>
            </w:r>
          </w:p>
          <w:p>
            <w:pPr>
              <w:spacing w:line="500" w:lineRule="exact"/>
              <w:ind w:left="1414" w:leftChars="267" w:hanging="560" w:hanging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□ 推荐函1份。</w:t>
            </w:r>
          </w:p>
          <w:p>
            <w:pPr>
              <w:spacing w:line="500" w:lineRule="exact"/>
              <w:ind w:left="1416" w:leftChars="267" w:right="320" w:rightChars="100" w:hanging="562" w:hangingChars="200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2．电子件材料（存储在光盘或U盘中）：</w:t>
            </w:r>
          </w:p>
          <w:p>
            <w:pPr>
              <w:spacing w:line="500" w:lineRule="exact"/>
              <w:ind w:left="1414" w:leftChars="267" w:hanging="560" w:hanging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□  各推荐单位所有的推荐项目和推荐函（word文档）存储在一个文件夹，以“中国专利奖+推荐单位名称（推荐院士姓名）”命名；</w:t>
            </w:r>
          </w:p>
          <w:p>
            <w:pPr>
              <w:spacing w:line="500" w:lineRule="exact"/>
              <w:ind w:left="1414" w:leftChars="267" w:hanging="560" w:hanging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□  一个推荐项目制成一个独立的文件夹，以专利号命名，例如“ZL20121002****.*”，内部存放中国专利奖申报书、附件材料、授权公告文本；</w:t>
            </w:r>
          </w:p>
          <w:p>
            <w:pPr>
              <w:spacing w:line="500" w:lineRule="exact"/>
              <w:ind w:left="1414" w:leftChars="267" w:hanging="560" w:hanging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□  申报书为Word2007文档格式，从国家知识产权局网站</w:t>
            </w:r>
            <w:r>
              <w:rPr>
                <w:rFonts w:hint="eastAsia" w:ascii="宋体" w:hAnsi="宋体" w:cs="仿宋_GB2312"/>
                <w:spacing w:val="-6"/>
                <w:sz w:val="28"/>
                <w:szCs w:val="28"/>
              </w:rPr>
              <w:t>下载后未更改格式，以“专利号+申报书”作为文件名，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例如“ZL20121002****.*+申报书”；</w:t>
            </w:r>
          </w:p>
          <w:p>
            <w:pPr>
              <w:spacing w:line="500" w:lineRule="exact"/>
              <w:ind w:left="1414" w:leftChars="267" w:hanging="560" w:hangingChars="2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□  所有附件材料嵌入一个PDF文档，以</w:t>
            </w:r>
            <w:r>
              <w:rPr>
                <w:rFonts w:hint="eastAsia" w:ascii="宋体" w:hAnsi="宋体" w:cs="仿宋_GB2312"/>
                <w:spacing w:val="-6"/>
                <w:sz w:val="28"/>
                <w:szCs w:val="28"/>
              </w:rPr>
              <w:t>“专利号+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附件</w:t>
            </w:r>
            <w:r>
              <w:rPr>
                <w:rFonts w:hint="eastAsia" w:ascii="宋体" w:hAnsi="宋体" w:cs="仿宋_GB2312"/>
                <w:spacing w:val="-6"/>
                <w:sz w:val="28"/>
                <w:szCs w:val="28"/>
              </w:rPr>
              <w:t>”作为文件名，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例如“ZL20121002****.*+附件”；</w:t>
            </w:r>
          </w:p>
          <w:p>
            <w:pPr>
              <w:spacing w:line="500" w:lineRule="exact"/>
              <w:ind w:left="1414" w:leftChars="267" w:hanging="560" w:hangingChars="2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□  授权公告文本</w:t>
            </w:r>
            <w:r>
              <w:rPr>
                <w:rFonts w:hint="eastAsia" w:ascii="宋体" w:hAnsi="宋体" w:cs="仿宋_GB2312"/>
                <w:sz w:val="28"/>
                <w:vertAlign w:val="superscript"/>
              </w:rPr>
              <w:footnoteReference w:id="0"/>
            </w:r>
            <w:r>
              <w:rPr>
                <w:rFonts w:hint="eastAsia" w:ascii="宋体" w:hAnsi="宋体" w:cs="仿宋_GB2312"/>
                <w:sz w:val="28"/>
                <w:szCs w:val="28"/>
              </w:rPr>
              <w:t>为PDF文档格式，以</w:t>
            </w:r>
            <w:r>
              <w:rPr>
                <w:rFonts w:hint="eastAsia" w:ascii="宋体" w:hAnsi="宋体" w:cs="仿宋_GB2312"/>
                <w:spacing w:val="-6"/>
                <w:sz w:val="28"/>
                <w:szCs w:val="28"/>
              </w:rPr>
              <w:t>“专利号+授权公告文本”作为文件名，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例如“ZL20121002****.*+</w:t>
            </w:r>
            <w:r>
              <w:rPr>
                <w:rFonts w:hint="eastAsia" w:ascii="宋体" w:hAnsi="宋体" w:cs="仿宋_GB2312"/>
                <w:spacing w:val="-6"/>
                <w:sz w:val="28"/>
                <w:szCs w:val="28"/>
              </w:rPr>
              <w:t>授权公告文本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”。</w:t>
            </w:r>
          </w:p>
        </w:tc>
      </w:tr>
    </w:tbl>
    <w:p>
      <w:pPr>
        <w:spacing w:line="700" w:lineRule="exact"/>
        <w:ind w:firstLine="0"/>
        <w:rPr>
          <w:rFonts w:ascii="宋体" w:hAnsi="宋体" w:eastAsia="方正黑体_GBK" w:cs="方正黑体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</w:pPr>
      <w:r>
        <w:separator/>
      </w:r>
    </w:p>
  </w:footnote>
  <w:footnote w:type="continuationSeparator" w:id="3">
    <w:p>
      <w:pPr>
        <w:spacing w:line="240" w:lineRule="auto"/>
      </w:pPr>
      <w:r>
        <w:continuationSeparator/>
      </w:r>
    </w:p>
  </w:footnote>
  <w:footnote w:id="0">
    <w:p>
      <w:pPr>
        <w:jc w:val="left"/>
        <w:rPr>
          <w:rFonts w:ascii="仿宋_GB2312" w:eastAsia="仿宋_GB2312" w:cs="仿宋_GB2312"/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  <w:vertAlign w:val="superscript"/>
        </w:rPr>
        <w:footnoteRef/>
      </w:r>
      <w:r>
        <w:rPr>
          <w:rFonts w:hint="eastAsia" w:ascii="仿宋_GB2312" w:eastAsia="仿宋_GB2312" w:cs="仿宋_GB2312"/>
          <w:sz w:val="21"/>
          <w:szCs w:val="21"/>
        </w:rPr>
        <w:t xml:space="preserve"> 下载地址为：http://pss-system.cnipa.gov.cn/sipopublicsearch/portal/uiIndex.shtml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56954CD5"/>
    <w:rsid w:val="3FBA151A"/>
    <w:rsid w:val="569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2024-01-02T09:39:00Z</dcterms:created>
  <dc:creator>ZXJ</dc:creator>
  <cp:lastModifiedBy>ZXJ</cp:lastModifiedBy>
  <dcterms:modified xsi:type="dcterms:W3CDTF">2024-01-02T09:39:32Z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A0FC0AD9E2F249F1ADFFB645C51CE83A_11</vt:lpwstr>
  </property>
</Properties>
</file>