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创新人才培养示范基地入选名单（30个）</w:t>
      </w:r>
    </w:p>
    <w:bookmarkEnd w:id="0"/>
    <w:tbl>
      <w:tblPr>
        <w:tblStyle w:val="4"/>
        <w:tblW w:w="8305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中关村科技园区海淀园管理委员会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中国工程物理研究院研究生部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中国医学科学院药物研究所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中国科学院古脊椎动物与古人类研究所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中国科学院遗传与发育生物学研究所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全球能源互联网研究院有限公司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中国科学院上海有机化学研究所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常熟高新技术产业开发区管理委员会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杭州云栖小镇管理委员会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杭州经济技术开发区管理委员会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广东华中科技大学工业技术研究院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中国地震局工程力学研究所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合肥通用机械研究院有限公司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厦门高新技术创业中心有限公司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山东省科学院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中国核动力研究设计院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7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贵州医科大学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356A"/>
    <w:rsid w:val="2E9435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q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2018-10-11T09:32:00Z</dcterms:created>
  <dc:creator>刘倩如</dc:creator>
  <cp:lastModifiedBy>刘倩如</cp:lastModifiedBy>
  <dcterms:modified xsi:type="dcterms:W3CDTF">2018-10-11T09:34:02Z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