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附表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项目编号：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kern w:val="0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kern w:val="0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宋体" w:cs="Times New Roman"/>
          <w:b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宋体" w:cs="Times New Roman"/>
          <w:b/>
          <w:kern w:val="0"/>
          <w:sz w:val="44"/>
          <w:szCs w:val="44"/>
        </w:rPr>
        <w:t>苏州市</w:t>
      </w:r>
      <w:r>
        <w:rPr>
          <w:rFonts w:hint="eastAsia" w:ascii="Times New Roman" w:hAnsi="Times New Roman" w:eastAsia="宋体" w:cs="Times New Roman"/>
          <w:b/>
          <w:kern w:val="0"/>
          <w:sz w:val="44"/>
          <w:szCs w:val="44"/>
        </w:rPr>
        <w:t>知识产权海外预警</w:t>
      </w:r>
      <w:r>
        <w:rPr>
          <w:rFonts w:ascii="Times New Roman" w:hAnsi="Times New Roman" w:eastAsia="宋体" w:cs="Times New Roman"/>
          <w:b/>
          <w:kern w:val="0"/>
          <w:sz w:val="44"/>
          <w:szCs w:val="44"/>
        </w:rPr>
        <w:t>项目任务书</w:t>
      </w:r>
    </w:p>
    <w:bookmarkEnd w:id="0"/>
    <w:p>
      <w:pPr>
        <w:adjustRightInd w:val="0"/>
        <w:snapToGrid w:val="0"/>
        <w:spacing w:line="580" w:lineRule="exact"/>
        <w:ind w:firstLine="420" w:firstLineChars="200"/>
        <w:rPr>
          <w:rFonts w:ascii="Times New Roman" w:hAnsi="Times New Roman" w:eastAsia="仿宋_GB2312" w:cs="Times New Roman"/>
          <w:kern w:val="0"/>
          <w:szCs w:val="32"/>
        </w:rPr>
      </w:pPr>
    </w:p>
    <w:p>
      <w:pPr>
        <w:adjustRightInd w:val="0"/>
        <w:snapToGrid w:val="0"/>
        <w:spacing w:before="468" w:beforeLines="150" w:line="580" w:lineRule="exact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106"/>
          <w:kern w:val="0"/>
          <w:sz w:val="32"/>
          <w:szCs w:val="32"/>
          <w:fitText w:val="1915" w:id="0"/>
        </w:rPr>
        <w:t>项目名</w:t>
      </w:r>
      <w:r>
        <w:rPr>
          <w:rFonts w:ascii="Times New Roman" w:hAnsi="Times New Roman" w:eastAsia="宋体" w:cs="Times New Roman"/>
          <w:kern w:val="0"/>
          <w:sz w:val="32"/>
          <w:szCs w:val="32"/>
          <w:fitText w:val="1915" w:id="0"/>
        </w:rPr>
        <w:t>称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before="468" w:beforeLines="150" w:line="580" w:lineRule="exact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239"/>
          <w:kern w:val="0"/>
          <w:sz w:val="32"/>
          <w:szCs w:val="32"/>
          <w:fitText w:val="1915" w:id="1"/>
        </w:rPr>
        <w:t>申报</w:t>
      </w:r>
      <w:r>
        <w:rPr>
          <w:rFonts w:ascii="Times New Roman" w:hAnsi="Times New Roman" w:eastAsia="宋体" w:cs="Times New Roman"/>
          <w:kern w:val="0"/>
          <w:sz w:val="32"/>
          <w:szCs w:val="32"/>
          <w:fitText w:val="1915" w:id="1"/>
        </w:rPr>
        <w:t>人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before="468" w:beforeLines="150" w:line="580" w:lineRule="exact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39"/>
          <w:kern w:val="0"/>
          <w:sz w:val="32"/>
          <w:szCs w:val="32"/>
          <w:fitText w:val="1915" w:id="2"/>
        </w:rPr>
        <w:t>申报人地</w:t>
      </w:r>
      <w:r>
        <w:rPr>
          <w:rFonts w:ascii="Times New Roman" w:hAnsi="Times New Roman" w:eastAsia="宋体" w:cs="Times New Roman"/>
          <w:spacing w:val="2"/>
          <w:kern w:val="0"/>
          <w:sz w:val="32"/>
          <w:szCs w:val="32"/>
          <w:fitText w:val="1915" w:id="2"/>
        </w:rPr>
        <w:t>址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邮编：</w:t>
      </w:r>
      <w:r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before="468" w:beforeLines="150" w:line="580" w:lineRule="exact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39"/>
          <w:kern w:val="0"/>
          <w:sz w:val="32"/>
          <w:szCs w:val="32"/>
          <w:fitText w:val="1915" w:id="3"/>
        </w:rPr>
        <w:t>项目负责</w:t>
      </w:r>
      <w:r>
        <w:rPr>
          <w:rFonts w:ascii="Times New Roman" w:hAnsi="Times New Roman" w:eastAsia="宋体" w:cs="Times New Roman"/>
          <w:spacing w:val="2"/>
          <w:kern w:val="0"/>
          <w:sz w:val="32"/>
          <w:szCs w:val="32"/>
          <w:fitText w:val="1915" w:id="3"/>
        </w:rPr>
        <w:t>人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电话：</w:t>
      </w:r>
      <w:r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before="468" w:beforeLines="150" w:line="580" w:lineRule="exact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239"/>
          <w:kern w:val="0"/>
          <w:sz w:val="32"/>
          <w:szCs w:val="32"/>
          <w:fitText w:val="1915" w:id="4"/>
        </w:rPr>
        <w:t>联系</w:t>
      </w:r>
      <w:r>
        <w:rPr>
          <w:rFonts w:ascii="Times New Roman" w:hAnsi="Times New Roman" w:eastAsia="宋体" w:cs="Times New Roman"/>
          <w:kern w:val="0"/>
          <w:sz w:val="32"/>
          <w:szCs w:val="32"/>
          <w:fitText w:val="1915" w:id="4"/>
        </w:rPr>
        <w:t>人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宋体" w:cs="Times New Roman"/>
          <w:kern w:val="0"/>
          <w:sz w:val="32"/>
          <w:szCs w:val="32"/>
        </w:rPr>
        <w:t>电话：</w:t>
      </w:r>
      <w:r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  <w:t xml:space="preserve">         </w:t>
      </w:r>
    </w:p>
    <w:p>
      <w:pPr>
        <w:adjustRightInd w:val="0"/>
        <w:snapToGrid w:val="0"/>
        <w:spacing w:before="468" w:beforeLines="150" w:line="580" w:lineRule="exact"/>
        <w:ind w:firstLine="320" w:firstLineChars="100"/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kern w:val="0"/>
          <w:sz w:val="32"/>
          <w:szCs w:val="32"/>
        </w:rPr>
        <w:t>归口管理部门：</w:t>
      </w:r>
      <w:r>
        <w:rPr>
          <w:rFonts w:ascii="Times New Roman" w:hAnsi="Times New Roman" w:eastAsia="宋体" w:cs="Times New Roman"/>
          <w:kern w:val="0"/>
          <w:sz w:val="32"/>
          <w:szCs w:val="32"/>
          <w:u w:val="single"/>
        </w:rPr>
        <w:t xml:space="preserve">                                  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kern w:val="0"/>
          <w:szCs w:val="32"/>
        </w:rPr>
      </w:pP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kern w:val="0"/>
          <w:szCs w:val="32"/>
        </w:rPr>
      </w:pPr>
    </w:p>
    <w:p>
      <w:pPr>
        <w:adjustRightInd w:val="0"/>
        <w:snapToGrid w:val="0"/>
        <w:spacing w:line="580" w:lineRule="exact"/>
        <w:ind w:firstLine="420" w:firstLineChars="200"/>
        <w:rPr>
          <w:rFonts w:ascii="Times New Roman" w:hAnsi="Times New Roman" w:eastAsia="仿宋_GB2312" w:cs="Times New Roman"/>
          <w:kern w:val="0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</w:rPr>
        <w:t>苏州市知识产权局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楷体" w:cs="Times New Roman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kern w:val="0"/>
          <w:sz w:val="32"/>
          <w:szCs w:val="32"/>
        </w:rPr>
        <w:t>二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〇</w:t>
      </w:r>
      <w:r>
        <w:rPr>
          <w:rFonts w:ascii="Times New Roman" w:hAnsi="Times New Roman" w:eastAsia="楷体" w:cs="Times New Roman"/>
          <w:kern w:val="0"/>
          <w:sz w:val="32"/>
          <w:szCs w:val="32"/>
        </w:rPr>
        <w:t>一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八</w:t>
      </w:r>
      <w:r>
        <w:rPr>
          <w:rFonts w:ascii="Times New Roman" w:hAnsi="Times New Roman" w:eastAsia="楷体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十一</w:t>
      </w:r>
      <w:r>
        <w:rPr>
          <w:rFonts w:ascii="Times New Roman" w:hAnsi="Times New Roman" w:eastAsia="楷体" w:cs="Times New Roman"/>
          <w:kern w:val="0"/>
          <w:sz w:val="32"/>
          <w:szCs w:val="32"/>
        </w:rPr>
        <w:t>月</w:t>
      </w:r>
    </w:p>
    <w:p>
      <w:pPr>
        <w:adjustRightInd w:val="0"/>
        <w:snapToGrid w:val="0"/>
        <w:spacing w:line="640" w:lineRule="exact"/>
        <w:rPr>
          <w:rFonts w:ascii="Times New Roman" w:hAnsi="Times New Roman" w:eastAsia="黑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640" w:lineRule="exact"/>
        <w:rPr>
          <w:rFonts w:ascii="Times New Roman" w:hAnsi="Times New Roman" w:eastAsia="黑体" w:cs="Times New Roman"/>
          <w:kern w:val="0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Times New Roman" w:hAnsi="Times New Roman" w:eastAsia="黑体" w:cs="Times New Roman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kern w:val="0"/>
          <w:sz w:val="44"/>
          <w:szCs w:val="44"/>
        </w:rPr>
        <w:t>填写说明</w:t>
      </w:r>
    </w:p>
    <w:p>
      <w:pPr>
        <w:adjustRightInd w:val="0"/>
        <w:snapToGrid w:val="0"/>
        <w:spacing w:line="640" w:lineRule="exact"/>
        <w:ind w:firstLine="420" w:firstLineChars="200"/>
        <w:rPr>
          <w:rFonts w:ascii="Times New Roman" w:hAnsi="Times New Roman" w:eastAsia="仿宋_GB2312" w:cs="Times New Roman"/>
          <w:kern w:val="0"/>
          <w:szCs w:val="32"/>
        </w:rPr>
      </w:pPr>
    </w:p>
    <w:p>
      <w:pPr>
        <w:adjustRightInd w:val="0"/>
        <w:snapToGrid w:val="0"/>
        <w:spacing w:line="64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一、表中各项内容按提示要求填写。</w:t>
      </w:r>
    </w:p>
    <w:p>
      <w:pPr>
        <w:adjustRightInd w:val="0"/>
        <w:snapToGrid w:val="0"/>
        <w:spacing w:line="64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二、涉及到外文名称时注明中文名称。</w:t>
      </w:r>
    </w:p>
    <w:p>
      <w:pPr>
        <w:adjustRightInd w:val="0"/>
        <w:snapToGrid w:val="0"/>
        <w:spacing w:line="640" w:lineRule="exact"/>
        <w:ind w:firstLine="560" w:firstLineChars="200"/>
        <w:rPr>
          <w:rFonts w:ascii="Times New Roman" w:hAnsi="Times New Roman" w:eastAsia="楷体" w:cs="Times New Roman"/>
          <w:kern w:val="0"/>
          <w:szCs w:val="32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三、填报完成后用A4纸双面打印，用纸质封面左侧装订成册。证明材料附后。</w:t>
      </w:r>
    </w:p>
    <w:p>
      <w:pPr>
        <w:widowControl/>
        <w:jc w:val="left"/>
        <w:rPr>
          <w:rFonts w:ascii="Times New Roman" w:hAnsi="Times New Roman" w:eastAsia="仿宋_GB2312" w:cs="Times New Roman"/>
          <w:kern w:val="0"/>
          <w:szCs w:val="32"/>
        </w:rPr>
      </w:pPr>
      <w:r>
        <w:rPr>
          <w:rFonts w:ascii="Times New Roman" w:hAnsi="Times New Roman" w:eastAsia="仿宋_GB2312" w:cs="Times New Roman"/>
          <w:kern w:val="0"/>
          <w:szCs w:val="32"/>
        </w:rPr>
        <w:br w:type="page"/>
      </w:r>
    </w:p>
    <w:p>
      <w:pPr>
        <w:adjustRightInd w:val="0"/>
        <w:snapToGrid w:val="0"/>
        <w:spacing w:after="120" w:line="24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一、申报人基本情况</w:t>
      </w:r>
    </w:p>
    <w:p>
      <w:pPr>
        <w:adjustRightInd w:val="0"/>
        <w:snapToGrid w:val="0"/>
        <w:spacing w:after="0" w:line="240" w:lineRule="auto"/>
        <w:ind w:firstLine="420" w:firstLineChars="200"/>
        <w:rPr>
          <w:rFonts w:ascii="Times New Roman" w:hAnsi="Times New Roman" w:eastAsia="仿宋_GB2312" w:cs="Times New Roman"/>
          <w:kern w:val="0"/>
          <w:szCs w:val="32"/>
        </w:rPr>
      </w:pPr>
    </w:p>
    <w:tbl>
      <w:tblPr>
        <w:tblStyle w:val="4"/>
        <w:tblW w:w="87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562"/>
        <w:gridCol w:w="1548"/>
        <w:gridCol w:w="23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86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申报人名称</w:t>
            </w:r>
          </w:p>
        </w:tc>
        <w:tc>
          <w:tcPr>
            <w:tcW w:w="647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申报人地址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3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3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3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86" w:type="dxa"/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统一社会信用代码/工商注册号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3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8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56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286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562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65" w:type="dxa"/>
            <w:tcBorders>
              <w:bottom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eastAsia="黑体" w:cs="Times New Roman"/>
          <w:kern w:val="0"/>
          <w:szCs w:val="32"/>
        </w:rPr>
      </w:pPr>
      <w:r>
        <w:rPr>
          <w:rFonts w:hint="eastAsia" w:eastAsia="黑体" w:cs="Times New Roman"/>
          <w:kern w:val="0"/>
          <w:szCs w:val="32"/>
        </w:rPr>
        <w:t xml:space="preserve">    </w:t>
      </w:r>
    </w:p>
    <w:p>
      <w:pPr>
        <w:spacing w:after="120" w:line="24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二、申报单位简介</w:t>
      </w:r>
    </w:p>
    <w:tbl>
      <w:tblPr>
        <w:tblStyle w:val="4"/>
        <w:tblW w:w="87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0" w:hRule="atLeast"/>
          <w:jc w:val="center"/>
        </w:trPr>
        <w:tc>
          <w:tcPr>
            <w:tcW w:w="874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主要包括申报单位主营业务和产品、规模、技术、效益、荣誉及项目负责人等基本情况。</w:t>
            </w: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ind w:firstLine="480" w:firstLineChars="200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20" w:line="240" w:lineRule="auto"/>
        <w:rPr>
          <w:rFonts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三、项目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所涉专利</w:t>
      </w:r>
    </w:p>
    <w:tbl>
      <w:tblPr>
        <w:tblStyle w:val="5"/>
        <w:tblW w:w="8700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665"/>
        <w:gridCol w:w="1471"/>
        <w:gridCol w:w="1772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专利号</w:t>
            </w:r>
          </w:p>
        </w:tc>
        <w:tc>
          <w:tcPr>
            <w:tcW w:w="1665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1471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权利人</w:t>
            </w:r>
          </w:p>
        </w:tc>
        <w:tc>
          <w:tcPr>
            <w:tcW w:w="1772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申请日</w:t>
            </w:r>
          </w:p>
        </w:tc>
        <w:tc>
          <w:tcPr>
            <w:tcW w:w="1815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授权日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Xxxx.xx.xx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Xxxx.xx.xx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20" w:line="24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四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、项目实施情况</w:t>
      </w:r>
    </w:p>
    <w:tbl>
      <w:tblPr>
        <w:tblStyle w:val="4"/>
        <w:tblW w:w="87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77" w:hRule="atLeast"/>
          <w:jc w:val="center"/>
        </w:trPr>
        <w:tc>
          <w:tcPr>
            <w:tcW w:w="8780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after="0" w:line="240" w:lineRule="auto"/>
              <w:ind w:firstLine="600" w:firstLineChars="200"/>
              <w:rPr>
                <w:rFonts w:ascii="Times New Roman" w:hAnsi="Times New Roman" w:eastAsia="楷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kern w:val="0"/>
                <w:sz w:val="30"/>
                <w:szCs w:val="30"/>
              </w:rPr>
              <w:t>主要包括申报单位</w:t>
            </w:r>
            <w:r>
              <w:rPr>
                <w:rFonts w:hint="eastAsia" w:ascii="Times New Roman" w:hAnsi="Times New Roman" w:eastAsia="楷体" w:cs="Times New Roman"/>
                <w:kern w:val="0"/>
                <w:sz w:val="30"/>
                <w:szCs w:val="30"/>
              </w:rPr>
              <w:t>知识产权海外预警</w:t>
            </w:r>
            <w:r>
              <w:rPr>
                <w:rFonts w:ascii="Times New Roman" w:hAnsi="Times New Roman" w:eastAsia="楷体" w:cs="Times New Roman"/>
                <w:kern w:val="0"/>
                <w:sz w:val="30"/>
                <w:szCs w:val="30"/>
              </w:rPr>
              <w:t>开展情况及成效（</w:t>
            </w:r>
            <w:r>
              <w:rPr>
                <w:rFonts w:hint="eastAsia" w:ascii="Times New Roman" w:hAnsi="Times New Roman" w:eastAsia="楷体" w:cs="Times New Roman"/>
                <w:kern w:val="0"/>
                <w:sz w:val="30"/>
                <w:szCs w:val="30"/>
              </w:rPr>
              <w:t>海外预警涉及的产品、技术情况，预警的国家，预警的主要内容，预警的实施过程，预警分析的结果及企业根据预警采取的措施，预警的效果及对企业的影响等</w:t>
            </w:r>
            <w:r>
              <w:rPr>
                <w:rFonts w:ascii="Times New Roman" w:hAnsi="Times New Roman" w:eastAsia="楷体" w:cs="Times New Roman"/>
                <w:kern w:val="0"/>
                <w:sz w:val="30"/>
                <w:szCs w:val="30"/>
              </w:rPr>
              <w:t>）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。</w:t>
            </w: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560" w:firstLineChars="20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20" w:line="24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五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、项目经费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支出</w:t>
      </w:r>
    </w:p>
    <w:tbl>
      <w:tblPr>
        <w:tblStyle w:val="5"/>
        <w:tblW w:w="82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5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eastAsia="黑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支出项</w:t>
            </w:r>
          </w:p>
        </w:tc>
        <w:tc>
          <w:tcPr>
            <w:tcW w:w="4770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adjustRightInd w:val="0"/>
              <w:snapToGrid w:val="0"/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4770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adjustRightInd w:val="0"/>
              <w:snapToGrid w:val="0"/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4770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adjustRightInd w:val="0"/>
              <w:snapToGrid w:val="0"/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4770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adjustRightInd w:val="0"/>
              <w:snapToGrid w:val="0"/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4770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4770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4770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4770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5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4770" w:type="dxa"/>
          </w:tcPr>
          <w:p>
            <w:pPr>
              <w:adjustRightInd w:val="0"/>
              <w:snapToGrid w:val="0"/>
              <w:spacing w:before="156" w:beforeLines="50" w:after="0" w:line="240" w:lineRule="auto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20" w:line="24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六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、项目负责人和参与人员</w:t>
      </w:r>
    </w:p>
    <w:tbl>
      <w:tblPr>
        <w:tblStyle w:val="4"/>
        <w:tblW w:w="83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3"/>
        <w:gridCol w:w="1644"/>
        <w:gridCol w:w="1266"/>
        <w:gridCol w:w="1455"/>
        <w:gridCol w:w="1419"/>
        <w:gridCol w:w="14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4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266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455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9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492" w:type="dxa"/>
            <w:tcBorders>
              <w:top w:val="single" w:color="auto" w:sz="8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承担职责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83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644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266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55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92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83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644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266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55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92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83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644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266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55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92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83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644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266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55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92" w:type="dxa"/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644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266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55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19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92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644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266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55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19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  <w:tc>
          <w:tcPr>
            <w:tcW w:w="1492" w:type="dxa"/>
            <w:tcBorders>
              <w:bottom w:val="single" w:color="auto" w:sz="8" w:space="0"/>
            </w:tcBorders>
          </w:tcPr>
          <w:p>
            <w:pPr>
              <w:spacing w:before="156" w:beforeLines="50" w:after="0" w:line="240" w:lineRule="auto"/>
              <w:rPr>
                <w:rFonts w:ascii="Times New Roman" w:hAnsi="Times New Roman" w:eastAsia="黑体" w:cs="Times New Roman"/>
                <w:kern w:val="0"/>
                <w:szCs w:val="32"/>
              </w:rPr>
            </w:pPr>
          </w:p>
        </w:tc>
      </w:tr>
    </w:tbl>
    <w:p>
      <w:pPr>
        <w:spacing w:before="156" w:beforeLines="50" w:after="0" w:line="240" w:lineRule="auto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注：项目负责人和联系人应与任务书封面一致。</w:t>
      </w:r>
    </w:p>
    <w:p>
      <w:pPr>
        <w:spacing w:before="156" w:beforeLines="50" w:after="0" w:line="24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br w:type="page"/>
      </w:r>
    </w:p>
    <w:p>
      <w:pPr>
        <w:spacing w:before="156" w:beforeLines="50" w:after="120" w:line="24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七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、申报单位意见</w:t>
      </w:r>
    </w:p>
    <w:tbl>
      <w:tblPr>
        <w:tblStyle w:val="4"/>
        <w:tblW w:w="83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45" w:hRule="atLeast"/>
          <w:jc w:val="center"/>
        </w:trPr>
        <w:tc>
          <w:tcPr>
            <w:tcW w:w="83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djustRightInd w:val="0"/>
              <w:snapToGrid w:val="0"/>
              <w:spacing w:after="0" w:line="240" w:lineRule="auto"/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本单位同意申报本项目。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4760" w:firstLineChars="17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4760" w:firstLineChars="17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法定代表人签字：</w:t>
            </w:r>
          </w:p>
          <w:p>
            <w:pPr>
              <w:spacing w:after="0" w:line="240" w:lineRule="auto"/>
              <w:ind w:right="525" w:rightChars="25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spacing w:after="0" w:line="240" w:lineRule="auto"/>
              <w:ind w:right="420" w:rightChars="200" w:firstLine="5040" w:firstLineChars="18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kern w:val="0"/>
        </w:rPr>
      </w:pPr>
    </w:p>
    <w:p>
      <w:pPr>
        <w:spacing w:before="156" w:beforeLines="50" w:after="120" w:line="24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八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维权中心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审核意见</w:t>
      </w:r>
    </w:p>
    <w:tbl>
      <w:tblPr>
        <w:tblStyle w:val="4"/>
        <w:tblW w:w="83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87" w:hRule="atLeast"/>
          <w:jc w:val="center"/>
        </w:trPr>
        <w:tc>
          <w:tcPr>
            <w:tcW w:w="83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ind w:firstLine="5180" w:firstLineChars="185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（盖章）</w:t>
            </w:r>
          </w:p>
          <w:p>
            <w:pPr>
              <w:spacing w:after="0" w:line="240" w:lineRule="auto"/>
              <w:ind w:firstLine="5180" w:firstLineChars="185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before="156" w:beforeLines="50" w:after="0" w:line="240" w:lineRule="auto"/>
        <w:rPr>
          <w:rFonts w:ascii="Times New Roman" w:hAnsi="Times New Roman" w:eastAsia="黑体" w:cs="Times New Roman"/>
          <w:kern w:val="0"/>
          <w:szCs w:val="32"/>
        </w:rPr>
      </w:pPr>
      <w:r>
        <w:rPr>
          <w:rFonts w:ascii="Times New Roman" w:hAnsi="Times New Roman" w:eastAsia="黑体" w:cs="Times New Roman"/>
          <w:kern w:val="0"/>
          <w:szCs w:val="32"/>
        </w:rPr>
        <w:t xml:space="preserve">    </w:t>
      </w:r>
    </w:p>
    <w:p>
      <w:pPr>
        <w:spacing w:before="156" w:beforeLines="50" w:after="120" w:line="240" w:lineRule="auto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、主管部门审核意见</w:t>
      </w:r>
    </w:p>
    <w:tbl>
      <w:tblPr>
        <w:tblStyle w:val="4"/>
        <w:tblW w:w="835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15" w:hRule="atLeast"/>
          <w:jc w:val="center"/>
        </w:trPr>
        <w:tc>
          <w:tcPr>
            <w:tcW w:w="83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Cs w:val="32"/>
              </w:rPr>
            </w:pPr>
          </w:p>
          <w:p>
            <w:pPr>
              <w:adjustRightInd w:val="0"/>
              <w:snapToGrid w:val="0"/>
              <w:spacing w:after="0" w:line="240" w:lineRule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spacing w:after="0" w:line="240" w:lineRule="auto"/>
              <w:ind w:firstLine="5180" w:firstLineChars="185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（盖章）</w:t>
            </w:r>
          </w:p>
          <w:p>
            <w:pPr>
              <w:spacing w:after="0" w:line="240" w:lineRule="auto"/>
              <w:ind w:firstLine="5040" w:firstLineChars="1800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  <w:sectPr>
          <w:footerReference r:id="rId3" w:type="default"/>
          <w:pgSz w:w="11850" w:h="16783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44"/>
          <w:szCs w:val="44"/>
        </w:rPr>
      </w:pPr>
      <w:r>
        <w:rPr>
          <w:rFonts w:ascii="Times New Roman" w:hAnsi="Times New Roman" w:cs="Times New Roman"/>
          <w:b/>
          <w:kern w:val="0"/>
          <w:sz w:val="44"/>
          <w:szCs w:val="44"/>
        </w:rPr>
        <w:t>承</w:t>
      </w:r>
      <w:r>
        <w:rPr>
          <w:rFonts w:hint="eastAsia" w:cs="Times New Roman"/>
          <w:b/>
          <w:kern w:val="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kern w:val="0"/>
          <w:sz w:val="44"/>
          <w:szCs w:val="44"/>
        </w:rPr>
        <w:t>诺</w:t>
      </w:r>
      <w:r>
        <w:rPr>
          <w:rFonts w:hint="eastAsia" w:cs="Times New Roman"/>
          <w:b/>
          <w:kern w:val="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kern w:val="0"/>
          <w:sz w:val="44"/>
          <w:szCs w:val="44"/>
        </w:rPr>
        <w:t>书</w:t>
      </w:r>
    </w:p>
    <w:p>
      <w:pPr>
        <w:adjustRightInd w:val="0"/>
        <w:snapToGrid w:val="0"/>
        <w:spacing w:after="0" w:line="240" w:lineRule="auto"/>
        <w:ind w:firstLine="560" w:firstLineChars="200"/>
        <w:rPr>
          <w:rFonts w:ascii="Times New Roman" w:hAnsi="Times New Roman" w:eastAsia="仿宋" w:cs="Times New Roman"/>
          <w:kern w:val="0"/>
          <w:sz w:val="28"/>
          <w:szCs w:val="28"/>
        </w:rPr>
      </w:pP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本单位就申报本项目做出如下承诺：</w:t>
      </w:r>
    </w:p>
    <w:p>
      <w:pPr>
        <w:numPr>
          <w:ilvl w:val="0"/>
          <w:numId w:val="1"/>
        </w:numPr>
        <w:spacing w:after="0" w:line="24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本单位已经认真阅读本指南，并已全面了解其中各项内容。</w:t>
      </w:r>
    </w:p>
    <w:p>
      <w:pPr>
        <w:numPr>
          <w:ilvl w:val="0"/>
          <w:numId w:val="1"/>
        </w:numPr>
        <w:spacing w:after="0" w:line="24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本单位了解《苏州市知识产权海外预警项目管理办法（试行）》的内容，愿意在遵守《管理办法》各项规定的基础上申报项目。</w:t>
      </w: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3、本单位申报本项目所提供的各项材料全面、客观、真实、有效。</w:t>
      </w: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4、本单位需说明的其他事项(有或无均请注明)。</w:t>
      </w: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0" w:line="24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0" w:line="240" w:lineRule="auto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以上承诺如有违背，本单位愿意承担相关责任。</w:t>
      </w:r>
    </w:p>
    <w:p>
      <w:pPr>
        <w:spacing w:after="0" w:line="24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0" w:line="24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0" w:line="240" w:lineRule="auto"/>
        <w:ind w:firstLine="4960" w:firstLineChars="15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项目单位法定代表人</w:t>
      </w:r>
    </w:p>
    <w:p>
      <w:pPr>
        <w:spacing w:after="0" w:line="240" w:lineRule="auto"/>
        <w:ind w:firstLine="5280" w:firstLineChars="165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0" w:line="240" w:lineRule="auto"/>
        <w:ind w:firstLine="5280" w:firstLineChars="16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（公章）（签字）</w:t>
      </w:r>
    </w:p>
    <w:p>
      <w:pPr>
        <w:spacing w:after="0" w:line="240" w:lineRule="auto"/>
        <w:ind w:firstLine="5760" w:firstLineChars="18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footerReference r:id="rId4" w:type="default"/>
      <w:pgSz w:w="11850" w:h="16783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EA646"/>
    <w:multiLevelType w:val="singleLevel"/>
    <w:tmpl w:val="F98EA6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1397F"/>
    <w:rsid w:val="1B61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2018-11-16T00:47:00Z</dcterms:created>
  <dc:creator>邱汀</dc:creator>
  <cp:lastModifiedBy>邱汀</cp:lastModifiedBy>
  <dcterms:modified xsi:type="dcterms:W3CDTF">2018-11-16T00:48:43Z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