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附表</w:t>
      </w:r>
      <w:r>
        <w:rPr>
          <w:rFonts w:hint="eastAsia"/>
          <w:b/>
          <w:bCs/>
          <w:sz w:val="24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eastAsia="zh-CN"/>
        </w:rPr>
        <w:t>普惠基金</w:t>
      </w:r>
      <w:r>
        <w:rPr>
          <w:rFonts w:hint="eastAsia"/>
          <w:b/>
          <w:bCs/>
          <w:sz w:val="24"/>
          <w:szCs w:val="32"/>
          <w:lang w:val="en-US" w:eastAsia="zh-CN"/>
        </w:rPr>
        <w:t>补偿申请</w:t>
      </w:r>
      <w:r>
        <w:rPr>
          <w:rFonts w:hint="eastAsia"/>
          <w:b/>
          <w:bCs/>
          <w:sz w:val="24"/>
          <w:szCs w:val="32"/>
          <w:lang w:eastAsia="zh-CN"/>
        </w:rPr>
        <w:t>表(苏知贷)</w:t>
      </w:r>
    </w:p>
    <w:bookmarkEnd w:id="0"/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填报单位:(公章)</w:t>
      </w:r>
    </w:p>
    <w:tbl>
      <w:tblPr>
        <w:tblStyle w:val="2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85"/>
        <w:gridCol w:w="137"/>
        <w:gridCol w:w="721"/>
        <w:gridCol w:w="1443"/>
        <w:gridCol w:w="1"/>
        <w:gridCol w:w="473"/>
        <w:gridCol w:w="969"/>
        <w:gridCol w:w="186"/>
        <w:gridCol w:w="537"/>
        <w:gridCol w:w="72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distribute"/>
              <w:rPr>
                <w:rFonts w:hint="default" w:ascii="Arial" w:hAnsi="Arial" w:eastAsiaTheme="minorEastAsia"/>
                <w:b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b/>
                <w:snapToGrid w:val="0"/>
                <w:kern w:val="0"/>
                <w:sz w:val="21"/>
                <w:szCs w:val="21"/>
                <w:lang w:val="en-US" w:eastAsia="zh-CN"/>
              </w:rPr>
              <w:t>普惠基金贷款编号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distribute"/>
              <w:rPr>
                <w:rFonts w:hint="default" w:ascii="Arial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借款人名称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统一社会信息代码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660" w:type="dxa"/>
            <w:gridSpan w:val="12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合作银行经办机构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机构名称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借款借据号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贷款金额（元）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贷款到期日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逾期本金（元）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逾期日期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逾期天数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法院立案文件号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借款人情况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(贷款逾期详情及产生原因:客户资产、负债等现状)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追偿及质物处置措施和进展情况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(贷款逾期后银行采取的应对措施，质物处置方式，目前追偿进展情况)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风险补偿申请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ind w:firstLine="420"/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我行向该客户发放的“苏知贷”贷款发生逾期，我行已对该客户启动追偿程序，向法院提起诉讼，且法院已依法受理。根据《江苏省普惠金融发展风险补偿基金管理办法》(苏财规( 2020 )14号)和《江苏省“苏知贷”工作实施方案》，我行申请该笔贷款的风险补偿。申请风险补偿基金承担金额为_元，请予审批。</w:t>
            </w: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上述补偿款请拨付至如下账户，户名:  账号:   开户行:     。</w:t>
            </w:r>
          </w:p>
          <w:p>
            <w:pPr>
              <w:ind w:left="210" w:leftChars="100" w:firstLine="210" w:firstLineChars="100"/>
              <w:jc w:val="righ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XX银行</w:t>
            </w:r>
          </w:p>
          <w:p>
            <w:pPr>
              <w:ind w:left="210" w:leftChars="100" w:firstLine="210" w:firstLineChars="100"/>
              <w:jc w:val="righ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ind w:left="210" w:leftChars="100" w:firstLine="210" w:firstLineChars="100"/>
              <w:jc w:val="right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OThmNWI3ZjQwZmVlYzNmNjZmZjdkMzg3YjU4MjAifQ=="/>
  </w:docVars>
  <w:rsids>
    <w:rsidRoot w:val="01E03B00"/>
    <w:rsid w:val="01E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2023-11-13T10:11:00Z</dcterms:created>
  <dc:creator>Z</dc:creator>
  <cp:lastModifiedBy>Z</cp:lastModifiedBy>
  <dcterms:modified xsi:type="dcterms:W3CDTF">2023-11-13T10:11:30Z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530B1AA37183442CB41F9B7E1835B8EF_11</vt:lpwstr>
  </property>
</Properties>
</file>