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line="634" w:lineRule="exact"/>
        <w:ind w:firstLine="0"/>
        <w:jc w:val="left"/>
        <w:rPr>
          <w:rFonts w:hint="eastAsia" w:ascii="方正黑体_GBK" w:eastAsia="方正黑体_GBK"/>
          <w:snapToGrid/>
          <w:color w:val="000000"/>
          <w:szCs w:val="32"/>
        </w:rPr>
      </w:pPr>
      <w:r>
        <w:rPr>
          <w:rFonts w:hint="eastAsia" w:ascii="方正黑体_GBK" w:eastAsia="方正黑体_GBK"/>
          <w:snapToGrid/>
          <w:color w:val="000000"/>
          <w:szCs w:val="32"/>
        </w:rPr>
        <w:t>附件2</w:t>
      </w:r>
    </w:p>
    <w:p>
      <w:pPr>
        <w:spacing w:before="120" w:beforeLines="50" w:after="120" w:afterLines="50"/>
        <w:ind w:firstLine="0"/>
        <w:jc w:val="center"/>
        <w:rPr>
          <w:rFonts w:hint="eastAsia" w:ascii="方正小标宋_GBK" w:eastAsia="方正小标宋_GBK"/>
          <w:spacing w:val="-6"/>
          <w:sz w:val="44"/>
          <w:szCs w:val="36"/>
        </w:rPr>
      </w:pPr>
      <w:bookmarkStart w:id="0" w:name="_GoBack"/>
      <w:r>
        <w:rPr>
          <w:rFonts w:hint="eastAsia" w:ascii="方正小标宋_GBK" w:eastAsia="方正小标宋_GBK"/>
          <w:sz w:val="44"/>
          <w:szCs w:val="36"/>
        </w:rPr>
        <w:t>省科技计划项目</w:t>
      </w:r>
      <w:r>
        <w:rPr>
          <w:rFonts w:hint="eastAsia" w:ascii="方正小标宋_GBK" w:eastAsia="方正小标宋_GBK"/>
          <w:spacing w:val="-6"/>
          <w:sz w:val="44"/>
          <w:szCs w:val="36"/>
        </w:rPr>
        <w:t>现场检查意见表</w:t>
      </w:r>
    </w:p>
    <w:bookmarkEnd w:id="0"/>
    <w:p>
      <w:pPr>
        <w:spacing w:line="240" w:lineRule="auto"/>
        <w:ind w:firstLine="0"/>
        <w:jc w:val="left"/>
        <w:rPr>
          <w:rFonts w:hint="eastAsia" w:ascii="宋体" w:eastAsia="宋体"/>
          <w:spacing w:val="-6"/>
          <w:sz w:val="24"/>
          <w:szCs w:val="28"/>
          <w:u w:val="single"/>
        </w:rPr>
      </w:pPr>
      <w:r>
        <w:rPr>
          <w:rFonts w:hint="eastAsia" w:ascii="宋体" w:eastAsia="宋体"/>
          <w:spacing w:val="-6"/>
          <w:sz w:val="24"/>
          <w:szCs w:val="28"/>
        </w:rPr>
        <w:t>项目主管部门</w:t>
      </w:r>
      <w:r>
        <w:rPr>
          <w:rFonts w:hint="eastAsia" w:ascii="宋体" w:eastAsia="宋体"/>
          <w:spacing w:val="-6"/>
          <w:sz w:val="24"/>
          <w:szCs w:val="28"/>
          <w:u w:val="single"/>
        </w:rPr>
        <w:t xml:space="preserve">                    （公章）</w:t>
      </w:r>
    </w:p>
    <w:tbl>
      <w:tblPr>
        <w:tblStyle w:val="2"/>
        <w:tblW w:w="90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712"/>
        <w:gridCol w:w="1272"/>
        <w:gridCol w:w="1843"/>
        <w:gridCol w:w="1670"/>
        <w:gridCol w:w="1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988" w:type="dxa"/>
            <w:gridSpan w:val="5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88" w:type="dxa"/>
            <w:gridSpan w:val="5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0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承担单位</w:t>
            </w:r>
          </w:p>
        </w:tc>
        <w:tc>
          <w:tcPr>
            <w:tcW w:w="698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rPr>
                <w:rFonts w:hint="eastAsia" w:eastAsia="宋体"/>
                <w:snapToGrid/>
                <w:color w:val="000000"/>
                <w:sz w:val="21"/>
              </w:rPr>
            </w:pPr>
            <w:r>
              <w:rPr>
                <w:rFonts w:hint="eastAsia" w:eastAsia="宋体"/>
                <w:snapToGrid/>
                <w:color w:val="000000"/>
                <w:sz w:val="21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9081" w:type="dxa"/>
            <w:gridSpan w:val="7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rPr>
                <w:rFonts w:hint="eastAsia" w:eastAsia="黑体"/>
                <w:snapToGrid/>
                <w:color w:val="000000"/>
                <w:sz w:val="24"/>
              </w:rPr>
            </w:pPr>
            <w:r>
              <w:rPr>
                <w:rFonts w:hint="eastAsia" w:eastAsia="黑体"/>
                <w:snapToGrid/>
                <w:color w:val="000000"/>
                <w:sz w:val="24"/>
              </w:rPr>
              <w:t>一、项目资金落实及使用情况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9081" w:type="dxa"/>
            <w:gridSpan w:val="7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1"/>
              </w:rPr>
            </w:pPr>
            <w:r>
              <w:rPr>
                <w:rFonts w:hint="eastAsia" w:eastAsia="宋体"/>
                <w:snapToGrid/>
                <w:color w:val="000000"/>
                <w:sz w:val="21"/>
              </w:rPr>
              <w:t>（包括经费到位情况、支出情况，经费使用是否合规等）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1"/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908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rPr>
                <w:rFonts w:hint="eastAsia" w:eastAsia="黑体"/>
                <w:snapToGrid/>
                <w:color w:val="000000"/>
                <w:sz w:val="24"/>
              </w:rPr>
            </w:pPr>
            <w:r>
              <w:rPr>
                <w:rFonts w:hint="eastAsia" w:eastAsia="黑体"/>
                <w:snapToGrid/>
                <w:color w:val="000000"/>
                <w:sz w:val="24"/>
              </w:rPr>
              <w:t>二、项目按合同计划进度执行情况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0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1"/>
              </w:rPr>
            </w:pPr>
            <w:r>
              <w:rPr>
                <w:rFonts w:hint="eastAsia" w:eastAsia="宋体"/>
                <w:snapToGrid/>
                <w:color w:val="000000"/>
                <w:sz w:val="21"/>
              </w:rPr>
              <w:t>（项目是否正常有序开展，经济、技术等考核指标是否达到合同规定的进度要求）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1"/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1"/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hint="eastAsia" w:eastAsia="黑体"/>
                <w:snapToGrid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9081" w:type="dxa"/>
            <w:gridSpan w:val="7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rPr>
                <w:rFonts w:hint="eastAsia" w:eastAsia="宋体"/>
                <w:snapToGrid/>
                <w:color w:val="000000"/>
                <w:sz w:val="21"/>
              </w:rPr>
            </w:pPr>
            <w:r>
              <w:rPr>
                <w:rFonts w:hint="eastAsia" w:eastAsia="黑体"/>
                <w:snapToGrid/>
                <w:color w:val="000000"/>
                <w:sz w:val="24"/>
              </w:rPr>
              <w:t>三、项目实施存在问题及建议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908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1"/>
              </w:rPr>
            </w:pPr>
          </w:p>
          <w:p>
            <w:pPr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1"/>
              </w:rPr>
            </w:pPr>
          </w:p>
          <w:p>
            <w:pPr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9081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1"/>
              </w:rPr>
            </w:pPr>
            <w:r>
              <w:rPr>
                <w:rFonts w:hint="eastAsia" w:eastAsia="黑体"/>
                <w:snapToGrid/>
                <w:color w:val="000000"/>
                <w:sz w:val="24"/>
              </w:rPr>
              <w:t>四、现场检查综合意见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9081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/>
              <w:rPr>
                <w:rFonts w:hint="eastAsia" w:eastAsia="宋体"/>
                <w:snapToGrid/>
                <w:color w:val="000000"/>
                <w:sz w:val="21"/>
              </w:rPr>
            </w:pPr>
            <w:r>
              <w:rPr>
                <w:rFonts w:hint="eastAsia" w:eastAsia="宋体"/>
                <w:snapToGrid/>
                <w:color w:val="000000"/>
                <w:sz w:val="21"/>
              </w:rPr>
              <w:t>（主要对项目执行情况作出评价，并提出项目分年度经费是否按期拨付的建议）：</w:t>
            </w:r>
          </w:p>
          <w:p>
            <w:pPr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1"/>
              </w:rPr>
            </w:pPr>
          </w:p>
          <w:p>
            <w:pPr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9081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1"/>
              </w:rPr>
            </w:pPr>
            <w:r>
              <w:rPr>
                <w:rFonts w:hint="eastAsia" w:eastAsia="黑体"/>
                <w:snapToGrid/>
                <w:color w:val="000000"/>
                <w:sz w:val="24"/>
              </w:rPr>
              <w:t>五、</w:t>
            </w:r>
            <w:r>
              <w:rPr>
                <w:rFonts w:hint="eastAsia" w:eastAsia="黑体"/>
                <w:sz w:val="24"/>
              </w:rPr>
              <w:t>现场检查人员签字                             现场检查日期：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1"/>
              </w:rPr>
            </w:pPr>
            <w:r>
              <w:rPr>
                <w:rFonts w:hint="eastAsia" w:eastAsia="宋体"/>
                <w:snapToGrid/>
                <w:color w:val="000000"/>
                <w:sz w:val="21"/>
              </w:rPr>
              <w:t>序号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1"/>
              </w:rPr>
            </w:pPr>
            <w:r>
              <w:rPr>
                <w:rFonts w:hint="eastAsia" w:eastAsia="宋体"/>
                <w:snapToGrid/>
                <w:color w:val="000000"/>
                <w:sz w:val="21"/>
              </w:rPr>
              <w:t>姓名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1"/>
              </w:rPr>
            </w:pPr>
            <w:r>
              <w:rPr>
                <w:rFonts w:hint="eastAsia" w:eastAsia="宋体"/>
                <w:snapToGrid/>
                <w:color w:val="000000"/>
                <w:sz w:val="21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1"/>
              </w:rPr>
            </w:pPr>
            <w:r>
              <w:rPr>
                <w:rFonts w:hint="eastAsia" w:eastAsia="宋体"/>
                <w:snapToGrid/>
                <w:color w:val="000000"/>
                <w:sz w:val="21"/>
              </w:rPr>
              <w:t>职务/职称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1"/>
              </w:rPr>
            </w:pPr>
            <w:r>
              <w:rPr>
                <w:rFonts w:hint="eastAsia" w:eastAsia="宋体"/>
                <w:snapToGrid/>
                <w:color w:val="000000"/>
                <w:sz w:val="21"/>
              </w:rPr>
              <w:t>联系方式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1"/>
              </w:rPr>
            </w:pPr>
            <w:r>
              <w:rPr>
                <w:rFonts w:hint="eastAsia" w:eastAsia="宋体"/>
                <w:snapToGrid/>
                <w:color w:val="000000"/>
                <w:sz w:val="21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5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napToGrid/>
                <w:color w:val="000000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F2B1D"/>
    <w:rsid w:val="306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2019-10-09T05:52:00Z</dcterms:created>
  <dc:creator>三叶草</dc:creator>
  <cp:lastModifiedBy>三叶草</cp:lastModifiedBy>
  <dcterms:modified xsi:type="dcterms:W3CDTF">2019-10-09T05:53:31Z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