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Theme="minorEastAsia"/>
          <w:b/>
          <w:bCs/>
          <w:sz w:val="24"/>
        </w:rPr>
      </w:pPr>
      <w:r>
        <w:rPr>
          <w:rFonts w:hint="eastAsia" w:ascii="Times New Roman" w:hAnsi="Times New Roman" w:eastAsiaTheme="minorEastAsia"/>
          <w:b/>
          <w:bCs/>
          <w:sz w:val="24"/>
        </w:rPr>
        <w:t>附件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1-3</w:t>
      </w:r>
      <w:r>
        <w:rPr>
          <w:rFonts w:hint="eastAsia" w:ascii="Times New Roman" w:hAnsi="Times New Roman" w:eastAsiaTheme="minorEastAsia"/>
          <w:b/>
          <w:bCs/>
          <w:sz w:val="24"/>
        </w:rPr>
        <w:t>：</w:t>
      </w:r>
    </w:p>
    <w:p>
      <w:pPr>
        <w:jc w:val="center"/>
        <w:rPr>
          <w:rFonts w:ascii="华文中宋" w:hAnsi="华文中宋" w:eastAsia="华文中宋" w:cs="华文中宋"/>
          <w:sz w:val="44"/>
          <w:szCs w:val="44"/>
        </w:rPr>
      </w:pPr>
      <w:r>
        <w:rPr>
          <w:rFonts w:hint="eastAsia" w:ascii="Times New Roman" w:hAnsi="Times New Roman" w:eastAsia="楷体" w:cs="Times New Roman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“支持参与企业兼并重组”申报表</w:t>
      </w:r>
    </w:p>
    <w:p>
      <w:pPr>
        <w:jc w:val="center"/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1095"/>
        <w:gridCol w:w="1280"/>
        <w:gridCol w:w="1562"/>
        <w:gridCol w:w="1100"/>
        <w:gridCol w:w="1538"/>
        <w:gridCol w:w="13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1313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发起方名称</w:t>
            </w:r>
          </w:p>
        </w:tc>
        <w:tc>
          <w:tcPr>
            <w:tcW w:w="2375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562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联系人</w:t>
            </w:r>
          </w:p>
        </w:tc>
        <w:tc>
          <w:tcPr>
            <w:tcW w:w="110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538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联系电话</w:t>
            </w:r>
          </w:p>
        </w:tc>
        <w:tc>
          <w:tcPr>
            <w:tcW w:w="133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</w:trPr>
        <w:tc>
          <w:tcPr>
            <w:tcW w:w="1313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统一社会信用代码</w:t>
            </w:r>
          </w:p>
        </w:tc>
        <w:tc>
          <w:tcPr>
            <w:tcW w:w="2375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562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项目签约时间</w:t>
            </w:r>
          </w:p>
        </w:tc>
        <w:tc>
          <w:tcPr>
            <w:tcW w:w="110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538" w:type="dxa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项目完成时间</w:t>
            </w:r>
          </w:p>
        </w:tc>
        <w:tc>
          <w:tcPr>
            <w:tcW w:w="1330" w:type="dxa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1313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被兼并企业名称</w:t>
            </w:r>
          </w:p>
        </w:tc>
        <w:tc>
          <w:tcPr>
            <w:tcW w:w="2375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占地面积（亩）</w:t>
            </w:r>
          </w:p>
        </w:tc>
        <w:tc>
          <w:tcPr>
            <w:tcW w:w="110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538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所处改造单元编号</w:t>
            </w:r>
          </w:p>
        </w:tc>
        <w:tc>
          <w:tcPr>
            <w:tcW w:w="1330" w:type="dxa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1313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统一社会信用代码</w:t>
            </w:r>
          </w:p>
        </w:tc>
        <w:tc>
          <w:tcPr>
            <w:tcW w:w="2375" w:type="dxa"/>
            <w:gridSpan w:val="2"/>
            <w:vAlign w:val="center"/>
          </w:tcPr>
          <w:p>
            <w:pPr>
              <w:ind w:firstLine="600" w:firstLineChars="300"/>
              <w:jc w:val="left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2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所属区镇</w:t>
            </w:r>
          </w:p>
        </w:tc>
        <w:tc>
          <w:tcPr>
            <w:tcW w:w="1100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8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交易额(万元)</w:t>
            </w:r>
          </w:p>
        </w:tc>
        <w:tc>
          <w:tcPr>
            <w:tcW w:w="133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131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</w:rPr>
              <w:t>地址</w:t>
            </w:r>
          </w:p>
        </w:tc>
        <w:tc>
          <w:tcPr>
            <w:tcW w:w="2375" w:type="dxa"/>
            <w:gridSpan w:val="2"/>
            <w:vAlign w:val="center"/>
          </w:tcPr>
          <w:p>
            <w:pPr>
              <w:ind w:firstLine="600" w:firstLineChars="300"/>
              <w:jc w:val="left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是否工业用地</w:t>
            </w:r>
          </w:p>
        </w:tc>
        <w:tc>
          <w:tcPr>
            <w:tcW w:w="1100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被兼并企业评估净资产（万元）</w:t>
            </w:r>
          </w:p>
        </w:tc>
        <w:tc>
          <w:tcPr>
            <w:tcW w:w="133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2408" w:type="dxa"/>
            <w:gridSpan w:val="2"/>
            <w:vAlign w:val="center"/>
          </w:tcPr>
          <w:p>
            <w:pPr>
              <w:tabs>
                <w:tab w:val="left" w:pos="280"/>
              </w:tabs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</w:rPr>
              <w:t>兼并重组方式</w:t>
            </w:r>
          </w:p>
        </w:tc>
        <w:tc>
          <w:tcPr>
            <w:tcW w:w="3942" w:type="dxa"/>
            <w:gridSpan w:val="3"/>
            <w:vAlign w:val="center"/>
          </w:tcPr>
          <w:p>
            <w:pPr>
              <w:jc w:val="left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全资收购</w:t>
            </w:r>
            <w:r>
              <w:rPr>
                <w:rFonts w:hint="eastAsia" w:ascii="黑体" w:hAnsi="黑体" w:eastAsia="黑体" w:cs="黑体"/>
              </w:rPr>
              <w:sym w:font="Wingdings 2" w:char="00A3"/>
            </w:r>
            <w:r>
              <w:rPr>
                <w:rFonts w:hint="eastAsia" w:ascii="黑体" w:hAnsi="黑体" w:eastAsia="黑体" w:cs="黑体"/>
              </w:rPr>
              <w:t xml:space="preserve">       控股收购</w:t>
            </w:r>
            <w:r>
              <w:rPr>
                <w:rFonts w:hint="eastAsia" w:ascii="黑体" w:hAnsi="黑体" w:eastAsia="黑体" w:cs="黑体"/>
              </w:rPr>
              <w:sym w:font="Wingdings 2" w:char="00A3"/>
            </w:r>
            <w:r>
              <w:rPr>
                <w:rFonts w:hint="eastAsia" w:ascii="黑体" w:hAnsi="黑体" w:eastAsia="黑体" w:cs="黑体"/>
              </w:rPr>
              <w:t xml:space="preserve"> </w:t>
            </w:r>
          </w:p>
        </w:tc>
        <w:tc>
          <w:tcPr>
            <w:tcW w:w="1538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控股收购占股比（%）</w:t>
            </w:r>
          </w:p>
        </w:tc>
        <w:tc>
          <w:tcPr>
            <w:tcW w:w="1330" w:type="dxa"/>
            <w:vAlign w:val="center"/>
          </w:tcPr>
          <w:p>
            <w:pPr>
              <w:jc w:val="left"/>
              <w:rPr>
                <w:rFonts w:ascii="黑体" w:hAnsi="黑体" w:eastAsia="黑体" w:cs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6" w:hRule="atLeast"/>
        </w:trPr>
        <w:tc>
          <w:tcPr>
            <w:tcW w:w="240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被兼并企业基本信息</w:t>
            </w:r>
          </w:p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（300字以内）</w:t>
            </w:r>
          </w:p>
        </w:tc>
        <w:tc>
          <w:tcPr>
            <w:tcW w:w="6810" w:type="dxa"/>
            <w:gridSpan w:val="5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9" w:hRule="atLeast"/>
        </w:trPr>
        <w:tc>
          <w:tcPr>
            <w:tcW w:w="240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项目改造基本情况（项目改造升级方案、项目总投资等，300字以内）</w:t>
            </w:r>
          </w:p>
        </w:tc>
        <w:tc>
          <w:tcPr>
            <w:tcW w:w="6810" w:type="dxa"/>
            <w:gridSpan w:val="5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6" w:hRule="atLeast"/>
        </w:trPr>
        <w:tc>
          <w:tcPr>
            <w:tcW w:w="9218" w:type="dxa"/>
            <w:gridSpan w:val="7"/>
            <w:vAlign w:val="center"/>
          </w:tcPr>
          <w:p>
            <w:pPr>
              <w:jc w:val="left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1.资金申请报告；</w:t>
            </w:r>
          </w:p>
          <w:p>
            <w:pPr>
              <w:jc w:val="left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2.会计师事务所出具的被兼并（收购）企业资产评估报告；</w:t>
            </w:r>
          </w:p>
          <w:p>
            <w:pPr>
              <w:jc w:val="left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3.兼并方付款证明；</w:t>
            </w:r>
          </w:p>
          <w:p>
            <w:pPr>
              <w:jc w:val="left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4.工商变更登记通知书复印件；</w:t>
            </w:r>
          </w:p>
          <w:p>
            <w:pPr>
              <w:jc w:val="left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5.企业营业执照副本复印件；</w:t>
            </w:r>
          </w:p>
          <w:p>
            <w:pPr>
              <w:jc w:val="left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6.兼并重组企业与被兼并重组企业的并购协议（合同）复印件；</w:t>
            </w:r>
          </w:p>
          <w:p>
            <w:pPr>
              <w:jc w:val="left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7.在工业和生产性研发用地保障线内相关证明；</w:t>
            </w:r>
          </w:p>
          <w:p>
            <w:pPr>
              <w:jc w:val="left"/>
              <w:rPr>
                <w:rFonts w:ascii="黑体" w:hAnsi="黑体" w:eastAsia="黑体" w:cs="黑体"/>
                <w:szCs w:val="21"/>
              </w:rPr>
            </w:pPr>
            <w:r>
              <w:rPr>
                <w:rFonts w:ascii="黑体" w:hAnsi="黑体" w:eastAsia="黑体" w:cs="黑体"/>
                <w:szCs w:val="21"/>
              </w:rPr>
              <w:t>8</w:t>
            </w:r>
            <w:r>
              <w:rPr>
                <w:rFonts w:hint="eastAsia" w:ascii="黑体" w:hAnsi="黑体" w:eastAsia="黑体" w:cs="黑体"/>
                <w:szCs w:val="21"/>
              </w:rPr>
              <w:t>.承诺书。</w:t>
            </w:r>
          </w:p>
          <w:p>
            <w:pPr>
              <w:jc w:val="left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(附后)</w:t>
            </w:r>
          </w:p>
        </w:tc>
      </w:tr>
    </w:tbl>
    <w:p>
      <w:pPr>
        <w:jc w:val="center"/>
      </w:pPr>
      <w:bookmarkStart w:id="0" w:name="_GoBack"/>
      <w:bookmarkEnd w:id="0"/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ExM2FlMjI2ZGMzZjYxNGE0MjZkZGYwOTMzM2YyOTkifQ=="/>
  </w:docVars>
  <w:rsids>
    <w:rsidRoot w:val="00823F99"/>
    <w:rsid w:val="00471F7F"/>
    <w:rsid w:val="00720F7C"/>
    <w:rsid w:val="00823F99"/>
    <w:rsid w:val="0088379E"/>
    <w:rsid w:val="00F46D64"/>
    <w:rsid w:val="01157CB2"/>
    <w:rsid w:val="01AD5971"/>
    <w:rsid w:val="020501E9"/>
    <w:rsid w:val="03967EEF"/>
    <w:rsid w:val="0D212D51"/>
    <w:rsid w:val="105D5A0E"/>
    <w:rsid w:val="111B05E1"/>
    <w:rsid w:val="123D06FA"/>
    <w:rsid w:val="14F3558B"/>
    <w:rsid w:val="18287438"/>
    <w:rsid w:val="18701CDE"/>
    <w:rsid w:val="191F3E83"/>
    <w:rsid w:val="1944613E"/>
    <w:rsid w:val="1B1031AB"/>
    <w:rsid w:val="22381DEE"/>
    <w:rsid w:val="22E46168"/>
    <w:rsid w:val="26A62428"/>
    <w:rsid w:val="272C01B8"/>
    <w:rsid w:val="294A6286"/>
    <w:rsid w:val="2B4C165A"/>
    <w:rsid w:val="2FD417D0"/>
    <w:rsid w:val="32A91087"/>
    <w:rsid w:val="3B8239D6"/>
    <w:rsid w:val="3C7E2775"/>
    <w:rsid w:val="3F7743E5"/>
    <w:rsid w:val="401A26DF"/>
    <w:rsid w:val="42640E22"/>
    <w:rsid w:val="440139D8"/>
    <w:rsid w:val="48E3707E"/>
    <w:rsid w:val="496E346E"/>
    <w:rsid w:val="4B477F0A"/>
    <w:rsid w:val="52823D4F"/>
    <w:rsid w:val="53AB557F"/>
    <w:rsid w:val="560C4D3F"/>
    <w:rsid w:val="587B04AD"/>
    <w:rsid w:val="5C5132EF"/>
    <w:rsid w:val="604F0C94"/>
    <w:rsid w:val="69635B1B"/>
    <w:rsid w:val="6C6010DE"/>
    <w:rsid w:val="7293703C"/>
    <w:rsid w:val="7633015E"/>
    <w:rsid w:val="779C5C93"/>
    <w:rsid w:val="7BC43ECA"/>
    <w:rsid w:val="7D7516FB"/>
    <w:rsid w:val="7E2C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58</Words>
  <Characters>334</Characters>
  <Lines>2</Lines>
  <Paragraphs>1</Paragraphs>
  <TotalTime>0</TotalTime>
  <ScaleCrop>false</ScaleCrop>
  <LinksUpToDate>false</LinksUpToDate>
  <CharactersWithSpaces>391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2023-08-03T03:07:00Z</dcterms:created>
  <dc:creator>Administrator</dc:creator>
  <cp:lastModifiedBy>且听风吟</cp:lastModifiedBy>
  <cp:lastPrinted>2024-05-23T06:30:51Z</cp:lastPrinted>
  <dcterms:modified xsi:type="dcterms:W3CDTF">2024-05-23T06:39:17Z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3152B1A644DA462087C663052B349D0D_13</vt:lpwstr>
  </property>
</Properties>
</file>