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Theme="minorEastAsia"/>
          <w:b/>
          <w:bCs/>
          <w:sz w:val="24"/>
        </w:rPr>
      </w:pPr>
      <w:r>
        <w:rPr>
          <w:rFonts w:hint="eastAsia" w:ascii="Times New Roman" w:hAnsi="Times New Roman" w:eastAsiaTheme="minorEastAsia"/>
          <w:b/>
          <w:bCs/>
          <w:sz w:val="24"/>
        </w:rPr>
        <w:t>附件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1-5</w:t>
      </w:r>
      <w:r>
        <w:rPr>
          <w:rFonts w:hint="eastAsia" w:ascii="Times New Roman" w:hAnsi="Times New Roman" w:eastAsiaTheme="minorEastAsia"/>
          <w:b/>
          <w:bCs/>
          <w:sz w:val="24"/>
        </w:rPr>
        <w:t>：</w:t>
      </w:r>
    </w:p>
    <w:p>
      <w:pPr>
        <w:jc w:val="center"/>
        <w:rPr>
          <w:rFonts w:ascii="Times New Roman" w:hAnsi="Times New Roman" w:eastAsia="楷体" w:cs="Times New Roman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 w:cs="Times New Roman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“建设成本奖励”申报表</w:t>
      </w:r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579"/>
        <w:gridCol w:w="720"/>
        <w:gridCol w:w="1042"/>
        <w:gridCol w:w="813"/>
        <w:gridCol w:w="1104"/>
        <w:gridCol w:w="1083"/>
        <w:gridCol w:w="1338"/>
        <w:gridCol w:w="1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土地使用权人</w:t>
            </w:r>
          </w:p>
        </w:tc>
        <w:tc>
          <w:tcPr>
            <w:tcW w:w="3154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联系人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联系电话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改造地块宗地号</w:t>
            </w:r>
          </w:p>
        </w:tc>
        <w:tc>
          <w:tcPr>
            <w:tcW w:w="3154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占地面积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（亩）</w:t>
            </w:r>
          </w:p>
        </w:tc>
        <w:tc>
          <w:tcPr>
            <w:tcW w:w="1083" w:type="dxa"/>
            <w:vAlign w:val="center"/>
          </w:tcPr>
          <w:p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所处改造单元编号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统一社会信用代码</w:t>
            </w:r>
          </w:p>
        </w:tc>
        <w:tc>
          <w:tcPr>
            <w:tcW w:w="3154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所属区镇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是否工业用地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地址</w:t>
            </w:r>
          </w:p>
        </w:tc>
        <w:tc>
          <w:tcPr>
            <w:tcW w:w="8109" w:type="dxa"/>
            <w:gridSpan w:val="8"/>
            <w:vAlign w:val="center"/>
          </w:tcPr>
          <w:p>
            <w:pPr>
              <w:tabs>
                <w:tab w:val="left" w:pos="1966"/>
              </w:tabs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345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建筑工程施工许可证日期</w:t>
            </w:r>
          </w:p>
        </w:tc>
        <w:tc>
          <w:tcPr>
            <w:tcW w:w="3000" w:type="dxa"/>
            <w:gridSpan w:val="3"/>
            <w:vAlign w:val="center"/>
          </w:tcPr>
          <w:p>
            <w:pPr>
              <w:ind w:firstLine="600" w:firstLineChars="300"/>
              <w:jc w:val="left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新建厂房</w:t>
            </w:r>
            <w:r>
              <w:rPr>
                <w:rFonts w:ascii="黑体" w:hAnsi="黑体" w:eastAsia="黑体" w:cs="黑体"/>
                <w:szCs w:val="21"/>
              </w:rPr>
              <w:t>不动产</w:t>
            </w:r>
            <w:r>
              <w:rPr>
                <w:rFonts w:hint="eastAsia" w:ascii="黑体" w:hAnsi="黑体" w:eastAsia="黑体" w:cs="黑体"/>
                <w:szCs w:val="21"/>
              </w:rPr>
              <w:t>权属</w:t>
            </w:r>
            <w:r>
              <w:rPr>
                <w:rFonts w:ascii="黑体" w:hAnsi="黑体" w:eastAsia="黑体" w:cs="黑体"/>
                <w:szCs w:val="21"/>
              </w:rPr>
              <w:t>证</w:t>
            </w:r>
            <w:r>
              <w:rPr>
                <w:rFonts w:hint="eastAsia" w:ascii="黑体" w:hAnsi="黑体" w:eastAsia="黑体" w:cs="黑体"/>
                <w:szCs w:val="21"/>
              </w:rPr>
              <w:t>书日期</w:t>
            </w:r>
          </w:p>
        </w:tc>
        <w:tc>
          <w:tcPr>
            <w:tcW w:w="143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68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原建筑面积  （平方米）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7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原容积率</w:t>
            </w:r>
          </w:p>
        </w:tc>
        <w:tc>
          <w:tcPr>
            <w:tcW w:w="108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3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工程建设投资额（万元）</w:t>
            </w:r>
          </w:p>
        </w:tc>
        <w:tc>
          <w:tcPr>
            <w:tcW w:w="1430" w:type="dxa"/>
            <w:vMerge w:val="restart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68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改造后建筑面积（平方米）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7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改造后容积率</w:t>
            </w:r>
          </w:p>
        </w:tc>
        <w:tc>
          <w:tcPr>
            <w:tcW w:w="108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38" w:type="dxa"/>
            <w:vMerge w:val="continue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430" w:type="dxa"/>
            <w:vMerge w:val="continue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</w:trPr>
        <w:tc>
          <w:tcPr>
            <w:tcW w:w="240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企业基本信息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（300字以内）</w:t>
            </w:r>
          </w:p>
        </w:tc>
        <w:tc>
          <w:tcPr>
            <w:tcW w:w="6810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240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项目改造基本情况（项目改造方案、项目总投资等，300字以内）</w:t>
            </w:r>
          </w:p>
        </w:tc>
        <w:tc>
          <w:tcPr>
            <w:tcW w:w="6810" w:type="dxa"/>
            <w:gridSpan w:val="6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6" w:hRule="atLeast"/>
        </w:trPr>
        <w:tc>
          <w:tcPr>
            <w:tcW w:w="9218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1.</w:t>
            </w:r>
            <w:r>
              <w:rPr>
                <w:rFonts w:hint="eastAsia" w:ascii="黑体" w:hAnsi="黑体" w:eastAsia="黑体" w:cs="黑体"/>
                <w:szCs w:val="21"/>
              </w:rPr>
              <w:t>资金申请报告；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2.</w:t>
            </w:r>
            <w:r>
              <w:rPr>
                <w:rFonts w:hint="eastAsia" w:ascii="黑体" w:hAnsi="黑体" w:eastAsia="黑体" w:cs="黑体"/>
                <w:szCs w:val="21"/>
                <w:lang w:eastAsia="zh-CN"/>
              </w:rPr>
              <w:t>建设成本奖励区镇核定意见；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szCs w:val="21"/>
              </w:rPr>
              <w:t>.建筑工程施工许可证；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szCs w:val="21"/>
              </w:rPr>
              <w:t>.工程施工合同；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5</w:t>
            </w:r>
            <w:r>
              <w:rPr>
                <w:rFonts w:hint="eastAsia" w:ascii="黑体" w:hAnsi="黑体" w:eastAsia="黑体" w:cs="黑体"/>
                <w:szCs w:val="21"/>
              </w:rPr>
              <w:t>.会计师事务所出具的工程建设投入审计报告（包括项目建设各项审批文件）；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6</w:t>
            </w:r>
            <w:r>
              <w:rPr>
                <w:rFonts w:hint="eastAsia" w:ascii="黑体" w:hAnsi="黑体" w:eastAsia="黑体" w:cs="黑体"/>
                <w:szCs w:val="21"/>
              </w:rPr>
              <w:t>.营业执照副本复印件；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7</w:t>
            </w:r>
            <w:r>
              <w:rPr>
                <w:rFonts w:hint="eastAsia" w:ascii="黑体" w:hAnsi="黑体" w:eastAsia="黑体" w:cs="黑体"/>
                <w:szCs w:val="21"/>
              </w:rPr>
              <w:t>.上两年度会计师事务所出具的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szCs w:val="21"/>
              </w:rPr>
              <w:t>财务审计报告；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8</w:t>
            </w:r>
            <w:r>
              <w:rPr>
                <w:rFonts w:hint="eastAsia" w:ascii="黑体" w:hAnsi="黑体" w:eastAsia="黑体" w:cs="黑体"/>
                <w:szCs w:val="21"/>
              </w:rPr>
              <w:t>.</w:t>
            </w:r>
            <w:r>
              <w:rPr>
                <w:rFonts w:ascii="黑体" w:hAnsi="黑体" w:eastAsia="黑体" w:cs="黑体"/>
                <w:szCs w:val="21"/>
              </w:rPr>
              <w:t>不动产</w:t>
            </w:r>
            <w:r>
              <w:rPr>
                <w:rFonts w:hint="eastAsia" w:ascii="黑体" w:hAnsi="黑体" w:eastAsia="黑体" w:cs="黑体"/>
                <w:szCs w:val="21"/>
              </w:rPr>
              <w:t>权属</w:t>
            </w:r>
            <w:r>
              <w:rPr>
                <w:rFonts w:ascii="黑体" w:hAnsi="黑体" w:eastAsia="黑体" w:cs="黑体"/>
                <w:szCs w:val="21"/>
              </w:rPr>
              <w:t>证</w:t>
            </w:r>
            <w:r>
              <w:rPr>
                <w:rFonts w:hint="eastAsia" w:ascii="黑体" w:hAnsi="黑体" w:eastAsia="黑体" w:cs="黑体"/>
                <w:szCs w:val="21"/>
              </w:rPr>
              <w:t>书等证明材料；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9</w:t>
            </w:r>
            <w:r>
              <w:rPr>
                <w:rFonts w:ascii="黑体" w:hAnsi="黑体" w:eastAsia="黑体" w:cs="黑体"/>
                <w:szCs w:val="21"/>
              </w:rPr>
              <w:t>.</w:t>
            </w:r>
            <w:r>
              <w:rPr>
                <w:rFonts w:hint="eastAsia" w:ascii="黑体" w:hAnsi="黑体" w:eastAsia="黑体" w:cs="黑体"/>
                <w:szCs w:val="21"/>
              </w:rPr>
              <w:t>在工业和生产性研发用地保障线内相关证明；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10</w:t>
            </w:r>
            <w:r>
              <w:rPr>
                <w:rFonts w:hint="eastAsia" w:ascii="黑体" w:hAnsi="黑体" w:eastAsia="黑体" w:cs="黑体"/>
                <w:szCs w:val="21"/>
              </w:rPr>
              <w:t>.承诺书。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（附后）</w:t>
            </w:r>
          </w:p>
        </w:tc>
      </w:tr>
    </w:tbl>
    <w:p>
      <w:pPr>
        <w:jc w:val="center"/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xM2FlMjI2ZGMzZjYxNGE0MjZkZGYwOTMzM2YyOTkifQ=="/>
  </w:docVars>
  <w:rsids>
    <w:rsidRoot w:val="0003555E"/>
    <w:rsid w:val="0003555E"/>
    <w:rsid w:val="00226668"/>
    <w:rsid w:val="005C1867"/>
    <w:rsid w:val="00685CF8"/>
    <w:rsid w:val="00796BC2"/>
    <w:rsid w:val="009307B6"/>
    <w:rsid w:val="00CB5027"/>
    <w:rsid w:val="01157CB2"/>
    <w:rsid w:val="03967EEF"/>
    <w:rsid w:val="099D0853"/>
    <w:rsid w:val="0C173C9F"/>
    <w:rsid w:val="0D212D51"/>
    <w:rsid w:val="0EBE5B7C"/>
    <w:rsid w:val="104D1FBD"/>
    <w:rsid w:val="111B05E1"/>
    <w:rsid w:val="123D06FA"/>
    <w:rsid w:val="14F3558B"/>
    <w:rsid w:val="18701CDE"/>
    <w:rsid w:val="191F3E83"/>
    <w:rsid w:val="1B1031AB"/>
    <w:rsid w:val="22381DEE"/>
    <w:rsid w:val="22E46168"/>
    <w:rsid w:val="26A62428"/>
    <w:rsid w:val="294A6286"/>
    <w:rsid w:val="2B4C165A"/>
    <w:rsid w:val="2BDC26EF"/>
    <w:rsid w:val="2FD417D0"/>
    <w:rsid w:val="32A91087"/>
    <w:rsid w:val="38957451"/>
    <w:rsid w:val="3C7E2775"/>
    <w:rsid w:val="3FC44BCD"/>
    <w:rsid w:val="401A26DF"/>
    <w:rsid w:val="43D53BF0"/>
    <w:rsid w:val="440139D8"/>
    <w:rsid w:val="48E3707E"/>
    <w:rsid w:val="4B477F0A"/>
    <w:rsid w:val="4F077626"/>
    <w:rsid w:val="52823D4F"/>
    <w:rsid w:val="53AB557F"/>
    <w:rsid w:val="560C4D3F"/>
    <w:rsid w:val="56D04C38"/>
    <w:rsid w:val="57936FF3"/>
    <w:rsid w:val="587B04AD"/>
    <w:rsid w:val="5C87030E"/>
    <w:rsid w:val="5E0E059C"/>
    <w:rsid w:val="69635B1B"/>
    <w:rsid w:val="72292F7D"/>
    <w:rsid w:val="79036891"/>
    <w:rsid w:val="79046B15"/>
    <w:rsid w:val="7BC4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58</Words>
  <Characters>336</Characters>
  <Lines>2</Lines>
  <Paragraphs>1</Paragraphs>
  <TotalTime>1</TotalTime>
  <ScaleCrop>false</ScaleCrop>
  <LinksUpToDate>false</LinksUpToDate>
  <CharactersWithSpaces>393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2023-08-03T03:11:00Z</dcterms:created>
  <dc:creator>Administrator</dc:creator>
  <cp:lastModifiedBy>且听风吟</cp:lastModifiedBy>
  <cp:lastPrinted>2024-05-23T06:31:13Z</cp:lastPrinted>
  <dcterms:modified xsi:type="dcterms:W3CDTF">2024-05-23T06:42:50Z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0495A191F2B44FBC9255F5B62393A0AE_13</vt:lpwstr>
  </property>
</Properties>
</file>