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</w:pPr>
    </w:p>
    <w:p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after="156" w:afterLines="50"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2019年度拟认定省级科技企业孵化器名单</w:t>
      </w:r>
    </w:p>
    <w:tbl>
      <w:tblPr>
        <w:tblStyle w:val="5"/>
        <w:tblW w:w="1005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664"/>
        <w:gridCol w:w="46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孵化器名称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运营主体名称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南京市白下高新永丰科技企业孵化器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南京白下高新技术产业园区投资发展有限责任公司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南京海博汇科技企业孵化器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海博汇南京信息咨询有限公司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南京市创业创新城科技企业孵化器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南京软件谷创业创新城管理服务有限公司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企运网（雨花）科技企业孵化器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江苏零米信息科技有限公司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江苏可成科技企业孵化器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江苏可成科技有限公司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南京六合棠邑科技企业孵化器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南京六合科技创业投资发展有限公司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南京市六合区慧康科技企业孵化器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南京慧发投资实业有限公司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江宁苏青合伙人科技企业孵化器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南京苏青科技有限公司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南京俊杰汇谷科技企业孵化器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南京博新投资管理有限公司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南京同方工业科技企业孵化器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南京同方科技园有限公司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南京杏林汇生物医药科技企业孵化器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南京科霞高新技术服务有限公司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江苏国创环保科技孵化器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江苏国创环保科技孵化器有限公司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中电环保科技企业孵化器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中电环保股份有限公司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76" w:leftChars="-3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徐州淮海医药孵化器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江苏华宇医疗器械有限公司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徐州赛伯乐双创云城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徐州双创云城企业管理有限公司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徐州睿商龙湖科技企业孵化器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徐州睿商龙湖企业管理有限公司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邳州市绿色建材科创园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邳州市润港经发建设集团有限公司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马陵山镇富民产业孵化园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新沂市马陵山城镇投资发展有限公司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徐州生物工程职业技术学院科技园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徐州生物工程职业技术学院科技园发展有限公司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常州传感谷孵化器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常州贝源信息科技有限公司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苏高新南大创新园孵化器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苏高新科技产业发展（溧阳）有限公司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常州智能制造工具孵化器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常州智港智能装备有限公司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中德MOBO科技企业孵化器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苏州文汇商务中心有限公司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美居客科技企业创新中心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江苏美居客科技发展股份有限公司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裕大科技园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昆山市动漫创意软件有限公司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昆山两岸青年创业园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昆山万图科技园管理有限公司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吴中武珞科技园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苏州吴中武珞科技园管理有限公司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武珞信息技术科创园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苏州相城武珞科技园管理有限公司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苏州新门户科技企业孵化器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苏州高铁新城文化产业发展有限公司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苏州黄桥科创园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苏州市相城区黄桥工业园经济发展有限公司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通安振苏产业园创新创业孵化器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苏州高新区振苏产业园管理有限公司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32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如东半导体科技创业园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江苏如东高新智能机电有限公司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33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ind w:left="-2" w:leftChars="-36" w:hanging="74" w:hangingChars="31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国际青创园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ind w:left="-1" w:leftChars="-29" w:hanging="60" w:hangingChars="25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南通青创企业管理咨询有限公司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宝应科技创业园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江苏宝应科技创业发展有限公司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扬州乐业科创园孵化器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扬州乐泊世业电子商务有限公司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36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扬州软通乐业科技企业孵化器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扬州软通动力网络技术有限公司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37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扬州职业大学创新创业孵化器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扬州浩峰文化传媒有限公司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38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扬州创新中心孵化器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扬州教育投资集团有限公司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39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泰兴人才科技广场科技企业孵化器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泰兴市智光人才科技广场管理有限公司</w:t>
            </w:r>
          </w:p>
        </w:tc>
      </w:tr>
    </w:tbl>
    <w:p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7"/>
    <w:rsid w:val="0005449D"/>
    <w:rsid w:val="00057604"/>
    <w:rsid w:val="000961B8"/>
    <w:rsid w:val="000D2C93"/>
    <w:rsid w:val="000D745C"/>
    <w:rsid w:val="000F3F3F"/>
    <w:rsid w:val="00112B72"/>
    <w:rsid w:val="001B7216"/>
    <w:rsid w:val="001C17C9"/>
    <w:rsid w:val="001F1BE3"/>
    <w:rsid w:val="00201825"/>
    <w:rsid w:val="002128E6"/>
    <w:rsid w:val="00217B16"/>
    <w:rsid w:val="00267A20"/>
    <w:rsid w:val="00270177"/>
    <w:rsid w:val="0027075C"/>
    <w:rsid w:val="002738DA"/>
    <w:rsid w:val="00280461"/>
    <w:rsid w:val="002C4C3F"/>
    <w:rsid w:val="002E0767"/>
    <w:rsid w:val="00311E09"/>
    <w:rsid w:val="003A0CF5"/>
    <w:rsid w:val="003B2447"/>
    <w:rsid w:val="003C09C6"/>
    <w:rsid w:val="003C4E49"/>
    <w:rsid w:val="003C5E0E"/>
    <w:rsid w:val="00422718"/>
    <w:rsid w:val="00451ABD"/>
    <w:rsid w:val="004A1723"/>
    <w:rsid w:val="004D6C92"/>
    <w:rsid w:val="004E5BF8"/>
    <w:rsid w:val="00547C6B"/>
    <w:rsid w:val="005E3E90"/>
    <w:rsid w:val="00625E05"/>
    <w:rsid w:val="006274E5"/>
    <w:rsid w:val="00681799"/>
    <w:rsid w:val="00693B7D"/>
    <w:rsid w:val="006A724C"/>
    <w:rsid w:val="006D2C45"/>
    <w:rsid w:val="006F580C"/>
    <w:rsid w:val="0072287C"/>
    <w:rsid w:val="00744533"/>
    <w:rsid w:val="00765298"/>
    <w:rsid w:val="0077526B"/>
    <w:rsid w:val="00793FA0"/>
    <w:rsid w:val="007D3276"/>
    <w:rsid w:val="00813AE4"/>
    <w:rsid w:val="00882084"/>
    <w:rsid w:val="00891560"/>
    <w:rsid w:val="008D4D43"/>
    <w:rsid w:val="00932A06"/>
    <w:rsid w:val="009971D8"/>
    <w:rsid w:val="009D56C1"/>
    <w:rsid w:val="009E02AB"/>
    <w:rsid w:val="00A04389"/>
    <w:rsid w:val="00A222AB"/>
    <w:rsid w:val="00A227B1"/>
    <w:rsid w:val="00A26E9B"/>
    <w:rsid w:val="00A46C92"/>
    <w:rsid w:val="00AC6A46"/>
    <w:rsid w:val="00AD64B0"/>
    <w:rsid w:val="00B36B5C"/>
    <w:rsid w:val="00B711BE"/>
    <w:rsid w:val="00C47DC3"/>
    <w:rsid w:val="00C558AB"/>
    <w:rsid w:val="00CD5952"/>
    <w:rsid w:val="00D83F96"/>
    <w:rsid w:val="00E233FA"/>
    <w:rsid w:val="00E85A84"/>
    <w:rsid w:val="00EB4400"/>
    <w:rsid w:val="00EB5659"/>
    <w:rsid w:val="00EF2D1B"/>
    <w:rsid w:val="00F3680B"/>
    <w:rsid w:val="00F721DA"/>
    <w:rsid w:val="00F9702B"/>
    <w:rsid w:val="00FF3A1C"/>
    <w:rsid w:val="5C147CED"/>
    <w:rsid w:val="66964ADC"/>
    <w:rsid w:val="73E26D7F"/>
    <w:rsid w:val="79D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241</Words>
  <Characters>1376</Characters>
  <Lines>11</Lines>
  <Paragraphs>3</Paragraphs>
  <TotalTime>11</TotalTime>
  <ScaleCrop>false</ScaleCrop>
  <LinksUpToDate>false</LinksUpToDate>
  <CharactersWithSpaces>1614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2019-12-13T07:49:00Z</dcterms:created>
  <dc:creator>唐余康</dc:creator>
  <cp:lastModifiedBy>摇啊摇</cp:lastModifiedBy>
  <cp:lastPrinted>2019-12-13T08:27:00Z</cp:lastPrinted>
  <dcterms:modified xsi:type="dcterms:W3CDTF">2019-12-17T03:28:02Z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